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F3" w:rsidRDefault="007A1DF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A1DF3" w:rsidRDefault="007A1DF3">
      <w:pPr>
        <w:pStyle w:val="ConsPlusNormal"/>
        <w:outlineLvl w:val="0"/>
      </w:pPr>
    </w:p>
    <w:p w:rsidR="007A1DF3" w:rsidRDefault="007A1DF3">
      <w:pPr>
        <w:pStyle w:val="ConsPlusTitle"/>
        <w:jc w:val="center"/>
        <w:outlineLvl w:val="0"/>
      </w:pPr>
      <w:r>
        <w:t>РЕГИОНАЛЬНАЯ ЭНЕРГЕТИЧЕСКАЯ КОМИССИЯ ОМСКОЙ ОБЛАСТИ</w:t>
      </w:r>
    </w:p>
    <w:p w:rsidR="007A1DF3" w:rsidRDefault="007A1DF3">
      <w:pPr>
        <w:pStyle w:val="ConsPlusTitle"/>
        <w:jc w:val="both"/>
      </w:pPr>
    </w:p>
    <w:p w:rsidR="007A1DF3" w:rsidRDefault="007A1DF3">
      <w:pPr>
        <w:pStyle w:val="ConsPlusTitle"/>
        <w:jc w:val="center"/>
      </w:pPr>
      <w:r>
        <w:t>ПРИКАЗ</w:t>
      </w:r>
    </w:p>
    <w:p w:rsidR="007A1DF3" w:rsidRDefault="007A1DF3">
      <w:pPr>
        <w:pStyle w:val="ConsPlusTitle"/>
        <w:jc w:val="center"/>
      </w:pPr>
      <w:r>
        <w:t>от 18 декабря 2020 г. N 552/89</w:t>
      </w:r>
    </w:p>
    <w:p w:rsidR="007A1DF3" w:rsidRDefault="007A1DF3">
      <w:pPr>
        <w:pStyle w:val="ConsPlusTitle"/>
        <w:jc w:val="both"/>
      </w:pPr>
    </w:p>
    <w:p w:rsidR="007A1DF3" w:rsidRDefault="007A1DF3">
      <w:pPr>
        <w:pStyle w:val="ConsPlusTitle"/>
        <w:jc w:val="center"/>
      </w:pPr>
      <w:r>
        <w:t>ОБ УСТАНОВЛЕНИИ ТАРИФА НА ГОРЯЧУЮ ВОДУ В ОТКРЫТОЙ СИСТЕМЕ</w:t>
      </w:r>
    </w:p>
    <w:p w:rsidR="007A1DF3" w:rsidRDefault="007A1DF3">
      <w:pPr>
        <w:pStyle w:val="ConsPlusTitle"/>
        <w:jc w:val="center"/>
      </w:pPr>
      <w:r>
        <w:t>ТЕПЛОСНАБЖЕНИЯ (ГОРЯЧЕГО ВОДОСНАБЖЕНИЯ) ДЛЯ ПОТРЕБИТЕЛЕЙ</w:t>
      </w:r>
    </w:p>
    <w:p w:rsidR="007A1DF3" w:rsidRDefault="007A1DF3">
      <w:pPr>
        <w:pStyle w:val="ConsPlusTitle"/>
        <w:jc w:val="center"/>
      </w:pPr>
      <w:r>
        <w:t>МУНИЦИПАЛЬНОГО ПРЕДПРИЯТИЯ ГОРОДА ОМСКА "ТЕПЛОВАЯ КОМПАНИЯ"</w:t>
      </w:r>
    </w:p>
    <w:p w:rsidR="007A1DF3" w:rsidRDefault="007A1DF3">
      <w:pPr>
        <w:pStyle w:val="ConsPlusNormal"/>
        <w:jc w:val="both"/>
      </w:pPr>
    </w:p>
    <w:p w:rsidR="007A1DF3" w:rsidRDefault="007A1DF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теплоснабжении",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октября 2012 года N 1075 "О ценообразовании в сфере теплоснабжения", рассмотрев материалы дела N 07-06/285, Региональная энергетическая комиссия Омской области приказывает:</w:t>
      </w:r>
    </w:p>
    <w:p w:rsidR="007A1DF3" w:rsidRDefault="007A1DF3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0" w:history="1">
        <w:r>
          <w:rPr>
            <w:color w:val="0000FF"/>
          </w:rPr>
          <w:t>тариф</w:t>
        </w:r>
      </w:hyperlink>
      <w:r>
        <w:t xml:space="preserve"> на горячую воду в открытой системе теплоснабжения (горячего водоснабжения) для потребителей Муниципального предприятия города Омска "Тепловая компания" согласно приложению к настоящему приказу.</w:t>
      </w:r>
    </w:p>
    <w:p w:rsidR="007A1DF3" w:rsidRDefault="007A1DF3">
      <w:pPr>
        <w:pStyle w:val="ConsPlusNormal"/>
        <w:spacing w:before="220"/>
        <w:ind w:firstLine="540"/>
        <w:jc w:val="both"/>
      </w:pPr>
      <w:r>
        <w:t xml:space="preserve">2. </w:t>
      </w:r>
      <w:hyperlink w:anchor="P30" w:history="1">
        <w:r>
          <w:rPr>
            <w:color w:val="0000FF"/>
          </w:rPr>
          <w:t>Тариф</w:t>
        </w:r>
      </w:hyperlink>
      <w:r>
        <w:t>, установленный в пункте 1 настоящего приказа, действует с 1 января 2021 года по 31 декабря 2021 года.</w:t>
      </w:r>
    </w:p>
    <w:p w:rsidR="007A1DF3" w:rsidRDefault="007A1DF3">
      <w:pPr>
        <w:pStyle w:val="ConsPlusNormal"/>
        <w:spacing w:before="220"/>
        <w:ind w:firstLine="540"/>
        <w:jc w:val="both"/>
      </w:pPr>
      <w:r>
        <w:t xml:space="preserve">3. Признать утратившим силу с 1 января 2021 года </w:t>
      </w:r>
      <w:hyperlink r:id="rId7" w:history="1">
        <w:r>
          <w:rPr>
            <w:color w:val="0000FF"/>
          </w:rPr>
          <w:t>приказ</w:t>
        </w:r>
      </w:hyperlink>
      <w:r>
        <w:t xml:space="preserve"> Региональной энергетической комиссии Омской области от 17 сентября 2020 года N 165/55 "Об установлении тарифа на горячую воду в открытой системе теплоснабжения (горячего водоснабжения) для потребителей Муниципального предприятия города Омска "Тепловая компания".</w:t>
      </w:r>
    </w:p>
    <w:p w:rsidR="007A1DF3" w:rsidRDefault="007A1DF3">
      <w:pPr>
        <w:pStyle w:val="ConsPlusNormal"/>
        <w:jc w:val="both"/>
      </w:pPr>
    </w:p>
    <w:p w:rsidR="007A1DF3" w:rsidRDefault="007A1DF3">
      <w:pPr>
        <w:pStyle w:val="ConsPlusNormal"/>
        <w:jc w:val="right"/>
      </w:pPr>
      <w:r>
        <w:t>Председатель Региональной</w:t>
      </w:r>
    </w:p>
    <w:p w:rsidR="007A1DF3" w:rsidRDefault="007A1DF3">
      <w:pPr>
        <w:pStyle w:val="ConsPlusNormal"/>
        <w:jc w:val="right"/>
      </w:pPr>
      <w:r>
        <w:t>энергетической комиссии</w:t>
      </w:r>
    </w:p>
    <w:p w:rsidR="007A1DF3" w:rsidRDefault="007A1DF3">
      <w:pPr>
        <w:pStyle w:val="ConsPlusNormal"/>
        <w:jc w:val="right"/>
      </w:pPr>
      <w:r>
        <w:t>Омской области</w:t>
      </w:r>
    </w:p>
    <w:p w:rsidR="007A1DF3" w:rsidRDefault="007A1DF3">
      <w:pPr>
        <w:pStyle w:val="ConsPlusNormal"/>
        <w:jc w:val="right"/>
      </w:pPr>
      <w:r>
        <w:t>Л.А.Вичкуткина</w:t>
      </w:r>
    </w:p>
    <w:p w:rsidR="007A1DF3" w:rsidRDefault="007A1DF3">
      <w:pPr>
        <w:pStyle w:val="ConsPlusNormal"/>
        <w:jc w:val="both"/>
      </w:pPr>
    </w:p>
    <w:p w:rsidR="007A1DF3" w:rsidRDefault="007A1DF3">
      <w:pPr>
        <w:pStyle w:val="ConsPlusNormal"/>
        <w:jc w:val="both"/>
      </w:pPr>
    </w:p>
    <w:p w:rsidR="007A1DF3" w:rsidRDefault="007A1DF3">
      <w:pPr>
        <w:pStyle w:val="ConsPlusNormal"/>
        <w:jc w:val="both"/>
      </w:pPr>
    </w:p>
    <w:p w:rsidR="007A1DF3" w:rsidRDefault="007A1DF3">
      <w:pPr>
        <w:pStyle w:val="ConsPlusNormal"/>
        <w:jc w:val="both"/>
      </w:pPr>
    </w:p>
    <w:p w:rsidR="007A1DF3" w:rsidRDefault="007A1DF3">
      <w:pPr>
        <w:pStyle w:val="ConsPlusNormal"/>
        <w:jc w:val="both"/>
      </w:pPr>
    </w:p>
    <w:p w:rsidR="007A1DF3" w:rsidRDefault="007A1DF3">
      <w:pPr>
        <w:pStyle w:val="ConsPlusNormal"/>
        <w:jc w:val="right"/>
        <w:outlineLvl w:val="0"/>
      </w:pPr>
      <w:r>
        <w:t>Приложение</w:t>
      </w:r>
    </w:p>
    <w:p w:rsidR="007A1DF3" w:rsidRDefault="007A1DF3">
      <w:pPr>
        <w:pStyle w:val="ConsPlusNormal"/>
        <w:jc w:val="right"/>
      </w:pPr>
      <w:r>
        <w:t>к приказу Региональной</w:t>
      </w:r>
    </w:p>
    <w:p w:rsidR="007A1DF3" w:rsidRDefault="007A1DF3">
      <w:pPr>
        <w:pStyle w:val="ConsPlusNormal"/>
        <w:jc w:val="right"/>
      </w:pPr>
      <w:r>
        <w:t>энергетической комиссии</w:t>
      </w:r>
    </w:p>
    <w:p w:rsidR="007A1DF3" w:rsidRDefault="007A1DF3">
      <w:pPr>
        <w:pStyle w:val="ConsPlusNormal"/>
        <w:jc w:val="right"/>
      </w:pPr>
      <w:r>
        <w:t>Омской области</w:t>
      </w:r>
    </w:p>
    <w:p w:rsidR="007A1DF3" w:rsidRDefault="007A1DF3">
      <w:pPr>
        <w:pStyle w:val="ConsPlusNormal"/>
        <w:jc w:val="right"/>
      </w:pPr>
      <w:r>
        <w:t>от 18 декабря 2020 г. N 552/89</w:t>
      </w:r>
    </w:p>
    <w:p w:rsidR="007A1DF3" w:rsidRDefault="007A1DF3">
      <w:pPr>
        <w:pStyle w:val="ConsPlusNormal"/>
        <w:jc w:val="both"/>
      </w:pPr>
    </w:p>
    <w:p w:rsidR="007A1DF3" w:rsidRDefault="007A1DF3">
      <w:pPr>
        <w:pStyle w:val="ConsPlusTitle"/>
        <w:jc w:val="center"/>
      </w:pPr>
      <w:bookmarkStart w:id="0" w:name="P30"/>
      <w:bookmarkEnd w:id="0"/>
      <w:r>
        <w:t>ТАРИФ</w:t>
      </w:r>
    </w:p>
    <w:p w:rsidR="007A1DF3" w:rsidRDefault="007A1DF3">
      <w:pPr>
        <w:pStyle w:val="ConsPlusTitle"/>
        <w:jc w:val="center"/>
      </w:pPr>
      <w:r>
        <w:t>на горячую воду в открытой системе теплоснабжения</w:t>
      </w:r>
    </w:p>
    <w:p w:rsidR="007A1DF3" w:rsidRDefault="007A1DF3">
      <w:pPr>
        <w:pStyle w:val="ConsPlusTitle"/>
        <w:jc w:val="center"/>
      </w:pPr>
      <w:r>
        <w:t>(горячего водоснабжения)</w:t>
      </w:r>
    </w:p>
    <w:p w:rsidR="007A1DF3" w:rsidRDefault="007A1D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28"/>
        <w:gridCol w:w="793"/>
        <w:gridCol w:w="1361"/>
        <w:gridCol w:w="1361"/>
        <w:gridCol w:w="1531"/>
        <w:gridCol w:w="1467"/>
      </w:tblGrid>
      <w:tr w:rsidR="007A1DF3">
        <w:tc>
          <w:tcPr>
            <w:tcW w:w="568" w:type="dxa"/>
            <w:vMerge w:val="restart"/>
          </w:tcPr>
          <w:p w:rsidR="007A1DF3" w:rsidRDefault="007A1DF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</w:tcPr>
          <w:p w:rsidR="007A1DF3" w:rsidRDefault="007A1DF3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793" w:type="dxa"/>
            <w:vMerge w:val="restart"/>
          </w:tcPr>
          <w:p w:rsidR="007A1DF3" w:rsidRDefault="007A1DF3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722" w:type="dxa"/>
            <w:gridSpan w:val="2"/>
          </w:tcPr>
          <w:p w:rsidR="007A1DF3" w:rsidRDefault="007A1DF3">
            <w:pPr>
              <w:pStyle w:val="ConsPlusNormal"/>
              <w:jc w:val="center"/>
            </w:pPr>
            <w:r>
              <w:t>Компонент на теплоноситель, руб./куб.м</w:t>
            </w:r>
          </w:p>
        </w:tc>
        <w:tc>
          <w:tcPr>
            <w:tcW w:w="2998" w:type="dxa"/>
            <w:gridSpan w:val="2"/>
          </w:tcPr>
          <w:p w:rsidR="007A1DF3" w:rsidRDefault="007A1DF3">
            <w:pPr>
              <w:pStyle w:val="ConsPlusNormal"/>
              <w:jc w:val="center"/>
            </w:pPr>
            <w:r>
              <w:t>Компонент на тепловую энергию, одноставочный, руб./Гкал</w:t>
            </w:r>
          </w:p>
        </w:tc>
      </w:tr>
      <w:tr w:rsidR="007A1DF3">
        <w:tc>
          <w:tcPr>
            <w:tcW w:w="568" w:type="dxa"/>
            <w:vMerge/>
          </w:tcPr>
          <w:p w:rsidR="007A1DF3" w:rsidRDefault="007A1DF3"/>
        </w:tc>
        <w:tc>
          <w:tcPr>
            <w:tcW w:w="1928" w:type="dxa"/>
            <w:vMerge/>
          </w:tcPr>
          <w:p w:rsidR="007A1DF3" w:rsidRDefault="007A1DF3"/>
        </w:tc>
        <w:tc>
          <w:tcPr>
            <w:tcW w:w="793" w:type="dxa"/>
            <w:vMerge/>
          </w:tcPr>
          <w:p w:rsidR="007A1DF3" w:rsidRDefault="007A1DF3"/>
        </w:tc>
        <w:tc>
          <w:tcPr>
            <w:tcW w:w="1361" w:type="dxa"/>
          </w:tcPr>
          <w:p w:rsidR="007A1DF3" w:rsidRDefault="007A1DF3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361" w:type="dxa"/>
          </w:tcPr>
          <w:p w:rsidR="007A1DF3" w:rsidRDefault="007A1DF3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1531" w:type="dxa"/>
          </w:tcPr>
          <w:p w:rsidR="007A1DF3" w:rsidRDefault="007A1DF3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67" w:type="dxa"/>
          </w:tcPr>
          <w:p w:rsidR="007A1DF3" w:rsidRDefault="007A1DF3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7A1DF3">
        <w:tc>
          <w:tcPr>
            <w:tcW w:w="568" w:type="dxa"/>
            <w:vMerge w:val="restart"/>
          </w:tcPr>
          <w:p w:rsidR="007A1DF3" w:rsidRDefault="007A1DF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928" w:type="dxa"/>
            <w:vMerge w:val="restart"/>
          </w:tcPr>
          <w:p w:rsidR="007A1DF3" w:rsidRDefault="007A1DF3">
            <w:pPr>
              <w:pStyle w:val="ConsPlusNormal"/>
              <w:jc w:val="both"/>
            </w:pPr>
            <w:r>
              <w:t>Муниципальное предприятие города Омска "Тепловая компания"</w:t>
            </w:r>
          </w:p>
        </w:tc>
        <w:tc>
          <w:tcPr>
            <w:tcW w:w="6513" w:type="dxa"/>
            <w:gridSpan w:val="5"/>
            <w:vAlign w:val="center"/>
          </w:tcPr>
          <w:p w:rsidR="007A1DF3" w:rsidRDefault="007A1DF3">
            <w:pPr>
              <w:pStyle w:val="ConsPlusNormal"/>
            </w:pPr>
            <w:r>
              <w:t>Для потребителей, без учета НДС</w:t>
            </w:r>
          </w:p>
        </w:tc>
      </w:tr>
      <w:tr w:rsidR="007A1DF3">
        <w:tc>
          <w:tcPr>
            <w:tcW w:w="568" w:type="dxa"/>
            <w:vMerge/>
          </w:tcPr>
          <w:p w:rsidR="007A1DF3" w:rsidRDefault="007A1DF3"/>
        </w:tc>
        <w:tc>
          <w:tcPr>
            <w:tcW w:w="1928" w:type="dxa"/>
            <w:vMerge/>
          </w:tcPr>
          <w:p w:rsidR="007A1DF3" w:rsidRDefault="007A1DF3"/>
        </w:tc>
        <w:tc>
          <w:tcPr>
            <w:tcW w:w="793" w:type="dxa"/>
            <w:vAlign w:val="center"/>
          </w:tcPr>
          <w:p w:rsidR="007A1DF3" w:rsidRDefault="007A1DF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61" w:type="dxa"/>
            <w:vAlign w:val="center"/>
          </w:tcPr>
          <w:p w:rsidR="007A1DF3" w:rsidRDefault="007A1DF3">
            <w:pPr>
              <w:pStyle w:val="ConsPlusNormal"/>
              <w:jc w:val="center"/>
            </w:pPr>
            <w:r>
              <w:t>22,63</w:t>
            </w:r>
          </w:p>
        </w:tc>
        <w:tc>
          <w:tcPr>
            <w:tcW w:w="1361" w:type="dxa"/>
            <w:vAlign w:val="center"/>
          </w:tcPr>
          <w:p w:rsidR="007A1DF3" w:rsidRDefault="007A1DF3">
            <w:pPr>
              <w:pStyle w:val="ConsPlusNormal"/>
              <w:jc w:val="center"/>
            </w:pPr>
            <w:r>
              <w:t>22,63</w:t>
            </w:r>
          </w:p>
        </w:tc>
        <w:tc>
          <w:tcPr>
            <w:tcW w:w="1531" w:type="dxa"/>
            <w:vAlign w:val="center"/>
          </w:tcPr>
          <w:p w:rsidR="007A1DF3" w:rsidRDefault="007A1DF3">
            <w:pPr>
              <w:pStyle w:val="ConsPlusNormal"/>
              <w:jc w:val="center"/>
            </w:pPr>
            <w:r>
              <w:t>1565,99</w:t>
            </w:r>
          </w:p>
        </w:tc>
        <w:tc>
          <w:tcPr>
            <w:tcW w:w="1467" w:type="dxa"/>
            <w:vAlign w:val="center"/>
          </w:tcPr>
          <w:p w:rsidR="007A1DF3" w:rsidRDefault="007A1DF3">
            <w:pPr>
              <w:pStyle w:val="ConsPlusNormal"/>
              <w:jc w:val="center"/>
            </w:pPr>
            <w:r>
              <w:t>1857,56</w:t>
            </w:r>
          </w:p>
        </w:tc>
      </w:tr>
      <w:tr w:rsidR="007A1DF3">
        <w:tc>
          <w:tcPr>
            <w:tcW w:w="568" w:type="dxa"/>
            <w:vMerge/>
          </w:tcPr>
          <w:p w:rsidR="007A1DF3" w:rsidRDefault="007A1DF3"/>
        </w:tc>
        <w:tc>
          <w:tcPr>
            <w:tcW w:w="1928" w:type="dxa"/>
            <w:vMerge/>
          </w:tcPr>
          <w:p w:rsidR="007A1DF3" w:rsidRDefault="007A1DF3"/>
        </w:tc>
        <w:tc>
          <w:tcPr>
            <w:tcW w:w="6513" w:type="dxa"/>
            <w:gridSpan w:val="5"/>
            <w:vAlign w:val="center"/>
          </w:tcPr>
          <w:p w:rsidR="007A1DF3" w:rsidRDefault="007A1DF3">
            <w:pPr>
              <w:pStyle w:val="ConsPlusNormal"/>
            </w:pPr>
            <w:r>
              <w:t xml:space="preserve">Население, с учетом НДС </w:t>
            </w:r>
            <w:hyperlink w:anchor="P5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A1DF3">
        <w:tc>
          <w:tcPr>
            <w:tcW w:w="568" w:type="dxa"/>
            <w:vMerge/>
          </w:tcPr>
          <w:p w:rsidR="007A1DF3" w:rsidRDefault="007A1DF3"/>
        </w:tc>
        <w:tc>
          <w:tcPr>
            <w:tcW w:w="1928" w:type="dxa"/>
            <w:vMerge/>
          </w:tcPr>
          <w:p w:rsidR="007A1DF3" w:rsidRDefault="007A1DF3"/>
        </w:tc>
        <w:tc>
          <w:tcPr>
            <w:tcW w:w="793" w:type="dxa"/>
            <w:vAlign w:val="center"/>
          </w:tcPr>
          <w:p w:rsidR="007A1DF3" w:rsidRDefault="007A1DF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61" w:type="dxa"/>
            <w:vAlign w:val="center"/>
          </w:tcPr>
          <w:p w:rsidR="007A1DF3" w:rsidRDefault="007A1DF3">
            <w:pPr>
              <w:pStyle w:val="ConsPlusNormal"/>
              <w:jc w:val="center"/>
            </w:pPr>
            <w:r>
              <w:t>27,16</w:t>
            </w:r>
          </w:p>
        </w:tc>
        <w:tc>
          <w:tcPr>
            <w:tcW w:w="1361" w:type="dxa"/>
            <w:vAlign w:val="center"/>
          </w:tcPr>
          <w:p w:rsidR="007A1DF3" w:rsidRDefault="007A1DF3">
            <w:pPr>
              <w:pStyle w:val="ConsPlusNormal"/>
              <w:jc w:val="center"/>
            </w:pPr>
            <w:r>
              <w:t>27,16</w:t>
            </w:r>
          </w:p>
        </w:tc>
        <w:tc>
          <w:tcPr>
            <w:tcW w:w="1531" w:type="dxa"/>
            <w:vAlign w:val="center"/>
          </w:tcPr>
          <w:p w:rsidR="007A1DF3" w:rsidRDefault="007A1DF3">
            <w:pPr>
              <w:pStyle w:val="ConsPlusNormal"/>
              <w:jc w:val="center"/>
            </w:pPr>
            <w:r>
              <w:t>1879,19</w:t>
            </w:r>
          </w:p>
        </w:tc>
        <w:tc>
          <w:tcPr>
            <w:tcW w:w="1467" w:type="dxa"/>
            <w:vAlign w:val="center"/>
          </w:tcPr>
          <w:p w:rsidR="007A1DF3" w:rsidRDefault="007A1DF3">
            <w:pPr>
              <w:pStyle w:val="ConsPlusNormal"/>
              <w:jc w:val="center"/>
            </w:pPr>
            <w:r>
              <w:t>2229,07</w:t>
            </w:r>
          </w:p>
        </w:tc>
      </w:tr>
    </w:tbl>
    <w:p w:rsidR="007A1DF3" w:rsidRDefault="007A1DF3">
      <w:pPr>
        <w:pStyle w:val="ConsPlusNormal"/>
        <w:jc w:val="both"/>
      </w:pPr>
    </w:p>
    <w:p w:rsidR="007A1DF3" w:rsidRDefault="007A1DF3">
      <w:pPr>
        <w:pStyle w:val="ConsPlusNormal"/>
        <w:ind w:firstLine="540"/>
        <w:jc w:val="both"/>
      </w:pPr>
      <w:r>
        <w:t>--------------------------------</w:t>
      </w:r>
    </w:p>
    <w:p w:rsidR="007A1DF3" w:rsidRDefault="007A1DF3">
      <w:pPr>
        <w:pStyle w:val="ConsPlusNormal"/>
        <w:spacing w:before="220"/>
        <w:ind w:firstLine="540"/>
        <w:jc w:val="both"/>
      </w:pPr>
      <w:bookmarkStart w:id="1" w:name="P59"/>
      <w:bookmarkEnd w:id="1"/>
      <w:r>
        <w:t xml:space="preserve">&lt;*&gt; Выделяется в целях реализации </w:t>
      </w:r>
      <w:hyperlink r:id="rId8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7A1DF3" w:rsidRDefault="007A1DF3">
      <w:pPr>
        <w:pStyle w:val="ConsPlusNormal"/>
        <w:jc w:val="both"/>
      </w:pPr>
    </w:p>
    <w:p w:rsidR="007A1DF3" w:rsidRDefault="007A1DF3">
      <w:pPr>
        <w:pStyle w:val="ConsPlusNormal"/>
        <w:jc w:val="both"/>
      </w:pPr>
    </w:p>
    <w:p w:rsidR="007A1DF3" w:rsidRDefault="007A1D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4BC9" w:rsidRDefault="00204BC9">
      <w:bookmarkStart w:id="2" w:name="_GoBack"/>
      <w:bookmarkEnd w:id="2"/>
    </w:p>
    <w:sectPr w:rsidR="00204BC9" w:rsidSect="00B01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F3"/>
    <w:rsid w:val="00155F2C"/>
    <w:rsid w:val="00204BC9"/>
    <w:rsid w:val="00393090"/>
    <w:rsid w:val="003F1A43"/>
    <w:rsid w:val="005879E1"/>
    <w:rsid w:val="00672B50"/>
    <w:rsid w:val="007A1DF3"/>
    <w:rsid w:val="00C90CB5"/>
    <w:rsid w:val="00E27ACF"/>
    <w:rsid w:val="00F0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14247-23A0-4890-BEFE-011FD708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1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1D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A6AC28E856444F14E6E348587CA7F5132D2646B3C51FB859692010B2B616AF0290BF877E4F00738B06EEAB2C8290194CDF3B296FC8CFN5h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A6AC28E856444F14E6FD454E10F8FC18237F4EBAC91CEF053C2647EDE610FA42D0B9D22B0D557B8150A1EF7891931B50NDh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A6AC28E856444F14E6E348587CA7F5132C2644BDCA1FB859692010B2B616AF1090E78B7B4B1E76814CBDEF7BN8hEI" TargetMode="External"/><Relationship Id="rId5" Type="http://schemas.openxmlformats.org/officeDocument/2006/relationships/hyperlink" Target="consultantplus://offline/ref=9AA6AC28E856444F14E6E348587CA7F5132D2743BEC91FB859692010B2B616AF1090E78B7B4B1E76814CBDEF7BN8hE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Омская энергосбытовая компания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Мышева Марина Михайловна</dc:creator>
  <cp:keywords/>
  <dc:description/>
  <cp:lastModifiedBy>Мышева Марина Михайловна</cp:lastModifiedBy>
  <cp:revision>1</cp:revision>
  <dcterms:created xsi:type="dcterms:W3CDTF">2021-01-12T08:33:00Z</dcterms:created>
  <dcterms:modified xsi:type="dcterms:W3CDTF">2021-01-12T08:33:00Z</dcterms:modified>
</cp:coreProperties>
</file>