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B545" w14:textId="7FC1C137" w:rsidR="00D43DC0" w:rsidRPr="004D4E2E" w:rsidRDefault="00567368" w:rsidP="004D4E2E">
      <w:pPr>
        <w:spacing w:after="0" w:line="240" w:lineRule="auto"/>
        <w:ind w:left="300"/>
        <w:jc w:val="center"/>
        <w:textAlignment w:val="baseline"/>
        <w:rPr>
          <w:rFonts w:ascii="Tahoma" w:eastAsia="Times New Roman" w:hAnsi="Tahoma" w:cs="Tahoma"/>
          <w:color w:val="2F5496" w:themeColor="accent1" w:themeShade="BF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color w:val="2F5496" w:themeColor="accent1" w:themeShade="BF"/>
          <w:sz w:val="24"/>
          <w:szCs w:val="24"/>
          <w:lang w:eastAsia="ru-RU"/>
        </w:rPr>
        <w:t>П</w:t>
      </w:r>
      <w:r w:rsidR="00D43DC0" w:rsidRPr="004D4E2E">
        <w:rPr>
          <w:rFonts w:ascii="Tahoma" w:eastAsia="Times New Roman" w:hAnsi="Tahoma" w:cs="Tahoma"/>
          <w:b/>
          <w:color w:val="2F5496" w:themeColor="accent1" w:themeShade="BF"/>
          <w:sz w:val="24"/>
          <w:szCs w:val="24"/>
          <w:lang w:eastAsia="ru-RU"/>
        </w:rPr>
        <w:t>латежны</w:t>
      </w:r>
      <w:r>
        <w:rPr>
          <w:rFonts w:ascii="Tahoma" w:eastAsia="Times New Roman" w:hAnsi="Tahoma" w:cs="Tahoma"/>
          <w:b/>
          <w:color w:val="2F5496" w:themeColor="accent1" w:themeShade="BF"/>
          <w:sz w:val="24"/>
          <w:szCs w:val="24"/>
          <w:lang w:eastAsia="ru-RU"/>
        </w:rPr>
        <w:t>е</w:t>
      </w:r>
      <w:r w:rsidR="00D43DC0" w:rsidRPr="004D4E2E">
        <w:rPr>
          <w:rFonts w:ascii="Tahoma" w:eastAsia="Times New Roman" w:hAnsi="Tahoma" w:cs="Tahoma"/>
          <w:b/>
          <w:color w:val="2F5496" w:themeColor="accent1" w:themeShade="BF"/>
          <w:sz w:val="24"/>
          <w:szCs w:val="24"/>
          <w:lang w:eastAsia="ru-RU"/>
        </w:rPr>
        <w:t xml:space="preserve"> агент</w:t>
      </w:r>
      <w:r>
        <w:rPr>
          <w:rFonts w:ascii="Tahoma" w:eastAsia="Times New Roman" w:hAnsi="Tahoma" w:cs="Tahoma"/>
          <w:b/>
          <w:color w:val="2F5496" w:themeColor="accent1" w:themeShade="BF"/>
          <w:sz w:val="24"/>
          <w:szCs w:val="24"/>
          <w:lang w:eastAsia="ru-RU"/>
        </w:rPr>
        <w:t>ы</w:t>
      </w:r>
      <w:r w:rsidR="00D43DC0" w:rsidRPr="004D4E2E">
        <w:rPr>
          <w:rFonts w:ascii="Tahoma" w:eastAsia="Times New Roman" w:hAnsi="Tahoma" w:cs="Tahoma"/>
          <w:b/>
          <w:color w:val="2F5496" w:themeColor="accent1" w:themeShade="BF"/>
          <w:sz w:val="24"/>
          <w:szCs w:val="24"/>
          <w:lang w:eastAsia="ru-RU"/>
        </w:rPr>
        <w:t xml:space="preserve"> и банк</w:t>
      </w:r>
      <w:r>
        <w:rPr>
          <w:rFonts w:ascii="Tahoma" w:eastAsia="Times New Roman" w:hAnsi="Tahoma" w:cs="Tahoma"/>
          <w:b/>
          <w:color w:val="2F5496" w:themeColor="accent1" w:themeShade="BF"/>
          <w:sz w:val="24"/>
          <w:szCs w:val="24"/>
          <w:lang w:eastAsia="ru-RU"/>
        </w:rPr>
        <w:t>и</w:t>
      </w:r>
    </w:p>
    <w:p w14:paraId="3470FCB2" w14:textId="77777777" w:rsidR="00FC566B" w:rsidRDefault="00FC566B" w:rsidP="00695D0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color w:val="2F5496" w:themeColor="accent1" w:themeShade="BF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1984"/>
        <w:gridCol w:w="2250"/>
        <w:gridCol w:w="2574"/>
      </w:tblGrid>
      <w:tr w:rsidR="00CC04E0" w:rsidRPr="00D43DC0" w14:paraId="6016715F" w14:textId="77777777" w:rsidTr="004D4E2E">
        <w:trPr>
          <w:jc w:val="center"/>
        </w:trPr>
        <w:tc>
          <w:tcPr>
            <w:tcW w:w="2790" w:type="dxa"/>
            <w:tcMar>
              <w:top w:w="120" w:type="dxa"/>
              <w:left w:w="90" w:type="dxa"/>
              <w:bottom w:w="120" w:type="dxa"/>
              <w:right w:w="90" w:type="dxa"/>
            </w:tcMar>
            <w:vAlign w:val="bottom"/>
          </w:tcPr>
          <w:p w14:paraId="2C7514FA" w14:textId="77777777" w:rsidR="00CC04E0" w:rsidRPr="00D43DC0" w:rsidRDefault="00CC04E0" w:rsidP="00CC04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3E5F60" wp14:editId="58DDC0D6">
                  <wp:extent cx="371475" cy="371475"/>
                  <wp:effectExtent l="0" t="0" r="9525" b="9525"/>
                  <wp:docPr id="11" name="Рисунок 11" descr="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Mar>
              <w:top w:w="120" w:type="dxa"/>
              <w:left w:w="90" w:type="dxa"/>
              <w:bottom w:w="120" w:type="dxa"/>
              <w:right w:w="90" w:type="dxa"/>
            </w:tcMar>
            <w:vAlign w:val="bottom"/>
            <w:hideMark/>
          </w:tcPr>
          <w:p w14:paraId="22B29124" w14:textId="77777777" w:rsidR="00CC04E0" w:rsidRPr="00D43DC0" w:rsidRDefault="00CC04E0" w:rsidP="00CC04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«Сбербанк»</w:t>
            </w:r>
          </w:p>
        </w:tc>
        <w:tc>
          <w:tcPr>
            <w:tcW w:w="2250" w:type="dxa"/>
            <w:tcMar>
              <w:top w:w="120" w:type="dxa"/>
              <w:left w:w="90" w:type="dxa"/>
              <w:bottom w:w="120" w:type="dxa"/>
              <w:right w:w="90" w:type="dxa"/>
            </w:tcMar>
            <w:vAlign w:val="bottom"/>
            <w:hideMark/>
          </w:tcPr>
          <w:p w14:paraId="3776CF25" w14:textId="77777777" w:rsidR="00CC04E0" w:rsidRPr="00D43DC0" w:rsidRDefault="00CC04E0" w:rsidP="00CC04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3BBF36" wp14:editId="652362EA">
                  <wp:extent cx="771525" cy="390525"/>
                  <wp:effectExtent l="0" t="0" r="9525" b="9525"/>
                  <wp:docPr id="12" name="Рисунок 12" descr="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20" w:type="dxa"/>
              <w:left w:w="90" w:type="dxa"/>
              <w:bottom w:w="120" w:type="dxa"/>
              <w:right w:w="90" w:type="dxa"/>
            </w:tcMar>
            <w:vAlign w:val="bottom"/>
            <w:hideMark/>
          </w:tcPr>
          <w:p w14:paraId="63F599B4" w14:textId="77777777" w:rsidR="00CC04E0" w:rsidRPr="00D43DC0" w:rsidRDefault="00CC04E0" w:rsidP="00CC04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«Почта России»</w:t>
            </w:r>
          </w:p>
        </w:tc>
      </w:tr>
      <w:tr w:rsidR="00CC04E0" w:rsidRPr="00D43DC0" w14:paraId="1A7BAA4A" w14:textId="77777777" w:rsidTr="004D4E2E">
        <w:trPr>
          <w:jc w:val="center"/>
        </w:trPr>
        <w:tc>
          <w:tcPr>
            <w:tcW w:w="2790" w:type="dxa"/>
            <w:tcMar>
              <w:top w:w="120" w:type="dxa"/>
              <w:left w:w="90" w:type="dxa"/>
              <w:bottom w:w="120" w:type="dxa"/>
              <w:right w:w="90" w:type="dxa"/>
            </w:tcMar>
            <w:vAlign w:val="bottom"/>
          </w:tcPr>
          <w:p w14:paraId="58082154" w14:textId="77777777" w:rsidR="00CC04E0" w:rsidRPr="00D43DC0" w:rsidRDefault="00CC04E0" w:rsidP="00CC04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96A538" wp14:editId="434D12A3">
                  <wp:extent cx="1657350" cy="314325"/>
                  <wp:effectExtent l="0" t="0" r="0" b="9525"/>
                  <wp:docPr id="9" name="Рисунок 9" descr="image0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0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Mar>
              <w:top w:w="120" w:type="dxa"/>
              <w:left w:w="90" w:type="dxa"/>
              <w:bottom w:w="120" w:type="dxa"/>
              <w:right w:w="90" w:type="dxa"/>
            </w:tcMar>
            <w:vAlign w:val="bottom"/>
          </w:tcPr>
          <w:p w14:paraId="4AF368DC" w14:textId="77777777" w:rsidR="00CC04E0" w:rsidRPr="00D43DC0" w:rsidRDefault="00CC04E0" w:rsidP="00CC04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СКБ Приморья «Примсоцбанк»</w:t>
            </w:r>
          </w:p>
        </w:tc>
        <w:tc>
          <w:tcPr>
            <w:tcW w:w="2250" w:type="dxa"/>
            <w:tcMar>
              <w:top w:w="120" w:type="dxa"/>
              <w:left w:w="90" w:type="dxa"/>
              <w:bottom w:w="120" w:type="dxa"/>
              <w:right w:w="90" w:type="dxa"/>
            </w:tcMar>
            <w:vAlign w:val="bottom"/>
            <w:hideMark/>
          </w:tcPr>
          <w:p w14:paraId="770A957D" w14:textId="77777777" w:rsidR="00CC04E0" w:rsidRPr="00D43DC0" w:rsidRDefault="00CC04E0" w:rsidP="00CC04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D0C104" wp14:editId="2989B36F">
                  <wp:extent cx="819150" cy="400050"/>
                  <wp:effectExtent l="0" t="0" r="0" b="0"/>
                  <wp:docPr id="10" name="Рисунок 10" descr="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20" w:type="dxa"/>
              <w:left w:w="90" w:type="dxa"/>
              <w:bottom w:w="120" w:type="dxa"/>
              <w:right w:w="90" w:type="dxa"/>
            </w:tcMar>
            <w:vAlign w:val="bottom"/>
            <w:hideMark/>
          </w:tcPr>
          <w:p w14:paraId="6C15C6E2" w14:textId="77777777" w:rsidR="00CC04E0" w:rsidRPr="00D43DC0" w:rsidRDefault="00CC04E0" w:rsidP="00CC04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«Промсвязьбанк»</w:t>
            </w:r>
          </w:p>
        </w:tc>
      </w:tr>
      <w:tr w:rsidR="00CC04E0" w:rsidRPr="00D43DC0" w14:paraId="184B9110" w14:textId="77777777" w:rsidTr="004D4E2E">
        <w:trPr>
          <w:jc w:val="center"/>
        </w:trPr>
        <w:tc>
          <w:tcPr>
            <w:tcW w:w="2790" w:type="dxa"/>
            <w:tcMar>
              <w:top w:w="120" w:type="dxa"/>
              <w:left w:w="90" w:type="dxa"/>
              <w:bottom w:w="120" w:type="dxa"/>
              <w:right w:w="90" w:type="dxa"/>
            </w:tcMar>
            <w:vAlign w:val="bottom"/>
          </w:tcPr>
          <w:p w14:paraId="154098CD" w14:textId="77777777" w:rsidR="00CC04E0" w:rsidRPr="00D43DC0" w:rsidRDefault="00CC04E0" w:rsidP="00CC04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B58244" wp14:editId="2853357C">
                  <wp:extent cx="914400" cy="333375"/>
                  <wp:effectExtent l="0" t="0" r="0" b="9525"/>
                  <wp:docPr id="7" name="Рисунок 7" descr="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Mar>
              <w:top w:w="120" w:type="dxa"/>
              <w:left w:w="90" w:type="dxa"/>
              <w:bottom w:w="120" w:type="dxa"/>
              <w:right w:w="90" w:type="dxa"/>
            </w:tcMar>
            <w:vAlign w:val="bottom"/>
          </w:tcPr>
          <w:p w14:paraId="6A32A1A0" w14:textId="77777777" w:rsidR="00CC04E0" w:rsidRPr="00D43DC0" w:rsidRDefault="00CC04E0" w:rsidP="00CC04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Pr="00D43DC0">
                <w:rPr>
                  <w:rFonts w:ascii="Times New Roman" w:eastAsia="Times New Roman" w:hAnsi="Times New Roman" w:cs="Times New Roman"/>
                  <w:color w:val="5879AE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Банк ВТБ (ПАО)</w:t>
              </w:r>
            </w:hyperlink>
          </w:p>
        </w:tc>
        <w:tc>
          <w:tcPr>
            <w:tcW w:w="2250" w:type="dxa"/>
            <w:tcMar>
              <w:top w:w="120" w:type="dxa"/>
              <w:left w:w="90" w:type="dxa"/>
              <w:bottom w:w="120" w:type="dxa"/>
              <w:right w:w="90" w:type="dxa"/>
            </w:tcMar>
            <w:vAlign w:val="bottom"/>
            <w:hideMark/>
          </w:tcPr>
          <w:p w14:paraId="336F56F6" w14:textId="77777777" w:rsidR="00CC04E0" w:rsidRPr="00D43DC0" w:rsidRDefault="00CC04E0" w:rsidP="00CC04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37942A" wp14:editId="3E3BD8FD">
                  <wp:extent cx="1162050" cy="333375"/>
                  <wp:effectExtent l="0" t="0" r="0" b="9525"/>
                  <wp:docPr id="8" name="Рисунок 8" descr="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20" w:type="dxa"/>
              <w:left w:w="90" w:type="dxa"/>
              <w:bottom w:w="120" w:type="dxa"/>
              <w:right w:w="90" w:type="dxa"/>
            </w:tcMar>
            <w:vAlign w:val="bottom"/>
            <w:hideMark/>
          </w:tcPr>
          <w:p w14:paraId="5167DB0E" w14:textId="77777777" w:rsidR="00CC04E0" w:rsidRPr="00D43DC0" w:rsidRDefault="00CC04E0" w:rsidP="00CC04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«Россельхозбанк»</w:t>
            </w:r>
          </w:p>
        </w:tc>
      </w:tr>
      <w:tr w:rsidR="00CC04E0" w:rsidRPr="00D43DC0" w14:paraId="6B741483" w14:textId="77777777" w:rsidTr="004D4E2E">
        <w:trPr>
          <w:jc w:val="center"/>
        </w:trPr>
        <w:tc>
          <w:tcPr>
            <w:tcW w:w="2790" w:type="dxa"/>
            <w:tcMar>
              <w:top w:w="120" w:type="dxa"/>
              <w:left w:w="90" w:type="dxa"/>
              <w:bottom w:w="120" w:type="dxa"/>
              <w:right w:w="90" w:type="dxa"/>
            </w:tcMar>
            <w:vAlign w:val="bottom"/>
          </w:tcPr>
          <w:p w14:paraId="2608D8A6" w14:textId="77777777" w:rsidR="00CC04E0" w:rsidRPr="00D43DC0" w:rsidRDefault="00CC04E0" w:rsidP="00CC04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C0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19003190" wp14:editId="377A1803">
                  <wp:extent cx="1000125" cy="209550"/>
                  <wp:effectExtent l="0" t="0" r="9525" b="0"/>
                  <wp:docPr id="5" name="Рисунок 5" descr="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Mar>
              <w:top w:w="120" w:type="dxa"/>
              <w:left w:w="90" w:type="dxa"/>
              <w:bottom w:w="120" w:type="dxa"/>
              <w:right w:w="90" w:type="dxa"/>
            </w:tcMar>
            <w:vAlign w:val="bottom"/>
          </w:tcPr>
          <w:p w14:paraId="3C6C16DF" w14:textId="77777777" w:rsidR="00CC04E0" w:rsidRPr="00D43DC0" w:rsidRDefault="00CC04E0" w:rsidP="00CC04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«Газпромбанк»</w:t>
            </w:r>
          </w:p>
        </w:tc>
        <w:tc>
          <w:tcPr>
            <w:tcW w:w="2250" w:type="dxa"/>
            <w:tcMar>
              <w:top w:w="120" w:type="dxa"/>
              <w:left w:w="90" w:type="dxa"/>
              <w:bottom w:w="120" w:type="dxa"/>
              <w:right w:w="90" w:type="dxa"/>
            </w:tcMar>
            <w:vAlign w:val="bottom"/>
            <w:hideMark/>
          </w:tcPr>
          <w:p w14:paraId="19B63631" w14:textId="77777777" w:rsidR="00CC04E0" w:rsidRPr="00D43DC0" w:rsidRDefault="00CC04E0" w:rsidP="00CC04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F7F57E" wp14:editId="0091CAC7">
                  <wp:extent cx="1304925" cy="323850"/>
                  <wp:effectExtent l="0" t="0" r="9525" b="0"/>
                  <wp:docPr id="6" name="Рисунок 6" descr="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20" w:type="dxa"/>
              <w:left w:w="90" w:type="dxa"/>
              <w:bottom w:w="120" w:type="dxa"/>
              <w:right w:w="90" w:type="dxa"/>
            </w:tcMar>
            <w:vAlign w:val="bottom"/>
            <w:hideMark/>
          </w:tcPr>
          <w:p w14:paraId="7E49ACB8" w14:textId="77777777" w:rsidR="00CC04E0" w:rsidRPr="00D43DC0" w:rsidRDefault="00CC04E0" w:rsidP="00CC04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Pr="00D43DC0">
                <w:rPr>
                  <w:rFonts w:ascii="Times New Roman" w:eastAsia="Times New Roman" w:hAnsi="Times New Roman" w:cs="Times New Roman"/>
                  <w:color w:val="5879AE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сайт «ВсеПлатежи»</w:t>
              </w:r>
            </w:hyperlink>
            <w:r w:rsidRPr="00D43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C04E0" w:rsidRPr="00D43DC0" w14:paraId="0178177E" w14:textId="77777777" w:rsidTr="004D4E2E">
        <w:trPr>
          <w:jc w:val="center"/>
        </w:trPr>
        <w:tc>
          <w:tcPr>
            <w:tcW w:w="2790" w:type="dxa"/>
            <w:tcMar>
              <w:top w:w="120" w:type="dxa"/>
              <w:left w:w="90" w:type="dxa"/>
              <w:bottom w:w="120" w:type="dxa"/>
              <w:right w:w="90" w:type="dxa"/>
            </w:tcMar>
            <w:vAlign w:val="bottom"/>
          </w:tcPr>
          <w:p w14:paraId="5F43E797" w14:textId="77777777" w:rsidR="00CC04E0" w:rsidRPr="00D43DC0" w:rsidRDefault="00CC04E0" w:rsidP="00CC04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1CEC43" wp14:editId="14A0BA7C">
                  <wp:extent cx="457200" cy="438150"/>
                  <wp:effectExtent l="0" t="0" r="0" b="0"/>
                  <wp:docPr id="3" name="Рисунок 3" descr="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Mar>
              <w:top w:w="120" w:type="dxa"/>
              <w:left w:w="90" w:type="dxa"/>
              <w:bottom w:w="120" w:type="dxa"/>
              <w:right w:w="90" w:type="dxa"/>
            </w:tcMar>
            <w:vAlign w:val="bottom"/>
          </w:tcPr>
          <w:p w14:paraId="4B186B64" w14:textId="715DBCE7" w:rsidR="00CC04E0" w:rsidRPr="00D43DC0" w:rsidRDefault="004D4E2E" w:rsidP="00CC0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Альфа-Банк</w:t>
            </w:r>
          </w:p>
        </w:tc>
        <w:tc>
          <w:tcPr>
            <w:tcW w:w="2250" w:type="dxa"/>
            <w:tcMar>
              <w:top w:w="120" w:type="dxa"/>
              <w:left w:w="90" w:type="dxa"/>
              <w:bottom w:w="120" w:type="dxa"/>
              <w:right w:w="90" w:type="dxa"/>
            </w:tcMar>
            <w:vAlign w:val="bottom"/>
            <w:hideMark/>
          </w:tcPr>
          <w:p w14:paraId="02DCA583" w14:textId="77777777" w:rsidR="00CC04E0" w:rsidRPr="00D43DC0" w:rsidRDefault="00CC04E0" w:rsidP="00CC04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1ED487" wp14:editId="3ACC22B3">
                  <wp:extent cx="1314450" cy="352425"/>
                  <wp:effectExtent l="0" t="0" r="0" b="9525"/>
                  <wp:docPr id="4" name="Рисунок 4" descr="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20" w:type="dxa"/>
              <w:left w:w="90" w:type="dxa"/>
              <w:bottom w:w="120" w:type="dxa"/>
              <w:right w:w="90" w:type="dxa"/>
            </w:tcMar>
            <w:vAlign w:val="bottom"/>
            <w:hideMark/>
          </w:tcPr>
          <w:p w14:paraId="65C63F52" w14:textId="77777777" w:rsidR="00CC04E0" w:rsidRPr="00D43DC0" w:rsidRDefault="00CC04E0" w:rsidP="00CC04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_blank" w:history="1">
              <w:r w:rsidRPr="00D43DC0">
                <w:rPr>
                  <w:rFonts w:ascii="Times New Roman" w:eastAsia="Times New Roman" w:hAnsi="Times New Roman" w:cs="Times New Roman"/>
                  <w:color w:val="5879AE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Сайт ГИС ЖКХ</w:t>
              </w:r>
            </w:hyperlink>
          </w:p>
        </w:tc>
      </w:tr>
      <w:tr w:rsidR="00CC04E0" w:rsidRPr="00D43DC0" w14:paraId="1A2B8557" w14:textId="77777777" w:rsidTr="004D4E2E">
        <w:trPr>
          <w:jc w:val="center"/>
        </w:trPr>
        <w:tc>
          <w:tcPr>
            <w:tcW w:w="2790" w:type="dxa"/>
            <w:tcMar>
              <w:top w:w="120" w:type="dxa"/>
              <w:left w:w="90" w:type="dxa"/>
              <w:bottom w:w="120" w:type="dxa"/>
              <w:right w:w="90" w:type="dxa"/>
            </w:tcMar>
            <w:vAlign w:val="bottom"/>
          </w:tcPr>
          <w:p w14:paraId="7729FA10" w14:textId="77777777" w:rsidR="00CC04E0" w:rsidRPr="00D43DC0" w:rsidRDefault="00CC04E0" w:rsidP="00CC04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5BF6FB" wp14:editId="171EDFBD">
                  <wp:extent cx="1123950" cy="457200"/>
                  <wp:effectExtent l="0" t="0" r="0" b="0"/>
                  <wp:docPr id="1" name="Рисунок 1" descr="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Mar>
              <w:top w:w="120" w:type="dxa"/>
              <w:left w:w="90" w:type="dxa"/>
              <w:bottom w:w="120" w:type="dxa"/>
              <w:right w:w="90" w:type="dxa"/>
            </w:tcMar>
            <w:vAlign w:val="bottom"/>
          </w:tcPr>
          <w:p w14:paraId="206B27FC" w14:textId="77777777" w:rsidR="00CC04E0" w:rsidRPr="00D43DC0" w:rsidRDefault="00CC04E0" w:rsidP="00CC04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- Банк</w:t>
            </w:r>
          </w:p>
        </w:tc>
        <w:tc>
          <w:tcPr>
            <w:tcW w:w="2250" w:type="dxa"/>
            <w:tcMar>
              <w:top w:w="120" w:type="dxa"/>
              <w:left w:w="90" w:type="dxa"/>
              <w:bottom w:w="120" w:type="dxa"/>
              <w:right w:w="90" w:type="dxa"/>
            </w:tcMar>
            <w:vAlign w:val="bottom"/>
            <w:hideMark/>
          </w:tcPr>
          <w:p w14:paraId="49E9AA6A" w14:textId="77777777" w:rsidR="00CC04E0" w:rsidRPr="00D43DC0" w:rsidRDefault="00CC04E0" w:rsidP="00CC04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7A265C" wp14:editId="671E62F3">
                  <wp:extent cx="476250" cy="352425"/>
                  <wp:effectExtent l="0" t="0" r="0" b="9525"/>
                  <wp:docPr id="2" name="Рисунок 2" descr="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20" w:type="dxa"/>
              <w:left w:w="90" w:type="dxa"/>
              <w:bottom w:w="120" w:type="dxa"/>
              <w:right w:w="90" w:type="dxa"/>
            </w:tcMar>
            <w:vAlign w:val="bottom"/>
            <w:hideMark/>
          </w:tcPr>
          <w:p w14:paraId="243B835E" w14:textId="77777777" w:rsidR="00CC04E0" w:rsidRPr="00D43DC0" w:rsidRDefault="00CC04E0" w:rsidP="00CC04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 сервис А3</w:t>
            </w:r>
          </w:p>
        </w:tc>
      </w:tr>
    </w:tbl>
    <w:p w14:paraId="12A72C6E" w14:textId="77777777" w:rsidR="00CC04E0" w:rsidRPr="00B8356B" w:rsidRDefault="00CC04E0" w:rsidP="003413FF">
      <w:pPr>
        <w:ind w:firstLine="284"/>
        <w:rPr>
          <w:rFonts w:ascii="Tahoma" w:eastAsia="Times New Roman" w:hAnsi="Tahoma" w:cs="Tahoma"/>
          <w:color w:val="2F5496" w:themeColor="accent1" w:themeShade="BF"/>
          <w:sz w:val="24"/>
          <w:szCs w:val="24"/>
          <w:lang w:eastAsia="ru-RU"/>
        </w:rPr>
      </w:pPr>
    </w:p>
    <w:p w14:paraId="0E2E6F05" w14:textId="77777777" w:rsidR="00D43DC0" w:rsidRPr="00D43DC0" w:rsidRDefault="00D43DC0" w:rsidP="003413FF">
      <w:pPr>
        <w:spacing w:after="0" w:line="240" w:lineRule="auto"/>
        <w:rPr>
          <w:rFonts w:ascii="Tahoma" w:eastAsia="Times New Roman" w:hAnsi="Tahoma" w:cs="Tahoma"/>
          <w:color w:val="2F5496" w:themeColor="accent1" w:themeShade="BF"/>
          <w:sz w:val="24"/>
          <w:szCs w:val="24"/>
          <w:lang w:eastAsia="ru-RU"/>
        </w:rPr>
      </w:pPr>
      <w:r w:rsidRPr="00D43DC0">
        <w:rPr>
          <w:rFonts w:ascii="Tahoma" w:eastAsia="Times New Roman" w:hAnsi="Tahoma" w:cs="Tahoma"/>
          <w:color w:val="2F5496" w:themeColor="accent1" w:themeShade="BF"/>
          <w:sz w:val="24"/>
          <w:szCs w:val="24"/>
          <w:lang w:eastAsia="ru-RU"/>
        </w:rPr>
        <w:br/>
      </w:r>
    </w:p>
    <w:p w14:paraId="2665C4DF" w14:textId="77777777" w:rsidR="00000000" w:rsidRPr="00B8356B" w:rsidRDefault="00000000" w:rsidP="00D43DC0">
      <w:pPr>
        <w:ind w:firstLine="284"/>
        <w:rPr>
          <w:rFonts w:ascii="Tahoma" w:eastAsia="Times New Roman" w:hAnsi="Tahoma" w:cs="Tahoma"/>
          <w:color w:val="2F5496" w:themeColor="accent1" w:themeShade="BF"/>
          <w:sz w:val="24"/>
          <w:szCs w:val="24"/>
          <w:lang w:eastAsia="ru-RU"/>
        </w:rPr>
      </w:pPr>
    </w:p>
    <w:sectPr w:rsidR="00FA37DB" w:rsidRPr="00B8356B" w:rsidSect="00CC04E0">
      <w:pgSz w:w="11906" w:h="16838"/>
      <w:pgMar w:top="568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32D98"/>
    <w:multiLevelType w:val="multilevel"/>
    <w:tmpl w:val="AFF48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91CBB"/>
    <w:multiLevelType w:val="hybridMultilevel"/>
    <w:tmpl w:val="FF6A1712"/>
    <w:lvl w:ilvl="0" w:tplc="84F4195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C061569"/>
    <w:multiLevelType w:val="multilevel"/>
    <w:tmpl w:val="2BE2FF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CC625F"/>
    <w:multiLevelType w:val="multilevel"/>
    <w:tmpl w:val="26701A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D72270"/>
    <w:multiLevelType w:val="hybridMultilevel"/>
    <w:tmpl w:val="67F80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16920">
    <w:abstractNumId w:val="0"/>
  </w:num>
  <w:num w:numId="2" w16cid:durableId="396977339">
    <w:abstractNumId w:val="3"/>
  </w:num>
  <w:num w:numId="3" w16cid:durableId="147521651">
    <w:abstractNumId w:val="2"/>
  </w:num>
  <w:num w:numId="4" w16cid:durableId="2019692530">
    <w:abstractNumId w:val="4"/>
  </w:num>
  <w:num w:numId="5" w16cid:durableId="85928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C0"/>
    <w:rsid w:val="00001A1A"/>
    <w:rsid w:val="003413FF"/>
    <w:rsid w:val="004D4E2E"/>
    <w:rsid w:val="00567368"/>
    <w:rsid w:val="00695D08"/>
    <w:rsid w:val="009263A4"/>
    <w:rsid w:val="00B8356B"/>
    <w:rsid w:val="00C0674B"/>
    <w:rsid w:val="00CC04E0"/>
    <w:rsid w:val="00CC77CC"/>
    <w:rsid w:val="00D02324"/>
    <w:rsid w:val="00D43DC0"/>
    <w:rsid w:val="00E33ACD"/>
    <w:rsid w:val="00FC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00BEC"/>
  <w15:chartTrackingRefBased/>
  <w15:docId w15:val="{61EB34D7-77D9-4230-80D1-266FF899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3DC0"/>
    <w:rPr>
      <w:b/>
      <w:bCs/>
    </w:rPr>
  </w:style>
  <w:style w:type="character" w:styleId="a5">
    <w:name w:val="Hyperlink"/>
    <w:basedOn w:val="a0"/>
    <w:uiPriority w:val="99"/>
    <w:unhideWhenUsed/>
    <w:rsid w:val="00D43DC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02324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D02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4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12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hyperlink" Target="https://www.vtb.ru/" TargetMode="External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v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Мышева Марина Михайловна</dc:creator>
  <cp:keywords/>
  <dc:description/>
  <cp:lastModifiedBy>Content</cp:lastModifiedBy>
  <cp:revision>4</cp:revision>
  <dcterms:created xsi:type="dcterms:W3CDTF">2025-12-04T08:10:00Z</dcterms:created>
  <dcterms:modified xsi:type="dcterms:W3CDTF">2025-12-05T04:47:00Z</dcterms:modified>
</cp:coreProperties>
</file>