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F2" w:rsidRDefault="005D18F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18F2" w:rsidRDefault="005D18F2">
      <w:pPr>
        <w:pStyle w:val="ConsPlusNormal"/>
        <w:outlineLvl w:val="0"/>
      </w:pPr>
    </w:p>
    <w:p w:rsidR="005D18F2" w:rsidRDefault="005D18F2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5D18F2" w:rsidRDefault="005D18F2">
      <w:pPr>
        <w:pStyle w:val="ConsPlusTitle"/>
        <w:jc w:val="both"/>
      </w:pPr>
    </w:p>
    <w:p w:rsidR="005D18F2" w:rsidRDefault="005D18F2">
      <w:pPr>
        <w:pStyle w:val="ConsPlusTitle"/>
        <w:jc w:val="center"/>
      </w:pPr>
      <w:r>
        <w:t>ПРИКАЗ</w:t>
      </w:r>
    </w:p>
    <w:p w:rsidR="005D18F2" w:rsidRDefault="005D18F2">
      <w:pPr>
        <w:pStyle w:val="ConsPlusTitle"/>
        <w:jc w:val="center"/>
      </w:pPr>
      <w:r>
        <w:t>от 19 декабря 2019 г. N 536/85</w:t>
      </w:r>
    </w:p>
    <w:p w:rsidR="005D18F2" w:rsidRDefault="005D18F2">
      <w:pPr>
        <w:pStyle w:val="ConsPlusTitle"/>
        <w:jc w:val="both"/>
      </w:pPr>
    </w:p>
    <w:p w:rsidR="005D18F2" w:rsidRDefault="005D18F2">
      <w:pPr>
        <w:pStyle w:val="ConsPlusTitle"/>
        <w:jc w:val="center"/>
      </w:pPr>
      <w:r>
        <w:t>ОБ УСТАНОВЛЕНИИ ЛЬГОТНЫХ ТАРИФОВ</w:t>
      </w:r>
    </w:p>
    <w:p w:rsidR="005D18F2" w:rsidRDefault="005D18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8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от 30.12.2019 N 569/90)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Омской области от 25 сентября 2014 года N 1660-ОЗ "Об отдельных вопросах государственного регулирования тарифов" Региональная энергетическая комиссия Омской области приказывает: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льготные </w:t>
      </w:r>
      <w:hyperlink w:anchor="P50" w:history="1">
        <w:r>
          <w:rPr>
            <w:color w:val="0000FF"/>
          </w:rPr>
          <w:t>тарифы</w:t>
        </w:r>
      </w:hyperlink>
      <w:r>
        <w:t xml:space="preserve"> на тепловую энергию согласно приложению N 1 к настоящему приказу.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2. Установить льготные </w:t>
      </w:r>
      <w:hyperlink w:anchor="P529" w:history="1">
        <w:r>
          <w:rPr>
            <w:color w:val="0000FF"/>
          </w:rPr>
          <w:t>тарифы</w:t>
        </w:r>
      </w:hyperlink>
      <w:r>
        <w:t xml:space="preserve"> на питьевую воду согласно приложению N 2 к настоящему приказу.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3. Установить льготные </w:t>
      </w:r>
      <w:hyperlink w:anchor="P618" w:history="1">
        <w:r>
          <w:rPr>
            <w:color w:val="0000FF"/>
          </w:rPr>
          <w:t>тарифы</w:t>
        </w:r>
      </w:hyperlink>
      <w:r>
        <w:t xml:space="preserve"> на водоотведение согласно приложению N 3 к настоящему приказу.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4. Установить льготные </w:t>
      </w:r>
      <w:hyperlink w:anchor="P684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согласно приложению N 4 к настоящему приказу.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Установить льготные </w:t>
      </w:r>
      <w:hyperlink w:anchor="P749" w:history="1">
        <w:r>
          <w:rPr>
            <w:color w:val="0000FF"/>
          </w:rPr>
          <w:t>тарифы</w:t>
        </w:r>
      </w:hyperlink>
      <w:r>
        <w:t xml:space="preserve"> на горячую воду в открытой системе теплоснабжения (горячего водоснабжения) согласно приложению N 5 к настоящему приказу.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6. Тарифы, установленные в </w:t>
      </w:r>
      <w:hyperlink w:anchor="P12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6" w:history="1">
        <w:r>
          <w:rPr>
            <w:color w:val="0000FF"/>
          </w:rPr>
          <w:t>5</w:t>
        </w:r>
      </w:hyperlink>
      <w:r>
        <w:t xml:space="preserve"> настоящего приказа, действуют с 1 января 2020 года по 30 июня 2020 года.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7. Льготные тарифы применяются при расчете размера платы за коммунальные услуги в отношении граждан, являющихся собственниками жилых помещений в многоквартирных домах, жилых домов, домовладений, а также пользующихся на иных законных основаниях жилыми помещениями в многоквартирных домах, жилыми домами, домовладениями, за исключением случаев: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1) ввода многоквартирных домов, жилых домов, домовладений в эксплуатацию в 2020 году;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2) подключения многоквартирных домов, жилых домов, домовладений к коммунальной услуге в 2020 году;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3) перевода нежилых помещений в жилые в 2020 году;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4) начисления платы за коммунальную услугу по холодному водоснабжению при использовании земельного участка и надворных построек для полива земельного участка исходя из установленных нормативов потребления.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lastRenderedPageBreak/>
        <w:t>8. Действие настоящего приказа не распространяется на разницу в объемах коммунальных ресурсов (услуг), возникшую в связи: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- с применением повышающих коэффициентов;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- с проведением перерасчетов размера платы за коммунальные услуги за прошедшие расчетные периоды в установленном порядке.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9. Признать утратившими силу с 1 января 2020 года приказы Региональной энергетической комиссии Омской области: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18.06.2019 </w:t>
      </w:r>
      <w:hyperlink r:id="rId9" w:history="1">
        <w:r>
          <w:rPr>
            <w:color w:val="0000FF"/>
          </w:rPr>
          <w:t>N 73/33</w:t>
        </w:r>
      </w:hyperlink>
      <w:r>
        <w:t xml:space="preserve"> "Об установлении льготных тарифов";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20.06.2019 </w:t>
      </w:r>
      <w:hyperlink r:id="rId10" w:history="1">
        <w:r>
          <w:rPr>
            <w:color w:val="0000FF"/>
          </w:rPr>
          <w:t>N 78/35</w:t>
        </w:r>
      </w:hyperlink>
      <w:r>
        <w:t xml:space="preserve"> "Об установлении льготных тарифов";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01.08.2019 </w:t>
      </w:r>
      <w:hyperlink r:id="rId11" w:history="1">
        <w:r>
          <w:rPr>
            <w:color w:val="0000FF"/>
          </w:rPr>
          <w:t>N 112/45</w:t>
        </w:r>
      </w:hyperlink>
      <w:r>
        <w:t xml:space="preserve"> "Об установлении льготных тарифов";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19.09.2019 </w:t>
      </w:r>
      <w:hyperlink r:id="rId12" w:history="1">
        <w:r>
          <w:rPr>
            <w:color w:val="0000FF"/>
          </w:rPr>
          <w:t>N 170/56</w:t>
        </w:r>
      </w:hyperlink>
      <w:r>
        <w:t xml:space="preserve"> "Об установлении льготного тарифа на тепловую энергию для потребителей Муниципального предприятия города Омска "Тепловая компания";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10.10.2019 </w:t>
      </w:r>
      <w:hyperlink r:id="rId13" w:history="1">
        <w:r>
          <w:rPr>
            <w:color w:val="0000FF"/>
          </w:rPr>
          <w:t>N 206/62</w:t>
        </w:r>
      </w:hyperlink>
      <w:r>
        <w:t xml:space="preserve"> "Об установлении льготного тарифа на тепловую энергию для потребителей Муниципального унитарного предприятия Саргатского муниципального района "Тепло-Ресурс";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- от 14.11.2019 </w:t>
      </w:r>
      <w:hyperlink r:id="rId14" w:history="1">
        <w:r>
          <w:rPr>
            <w:color w:val="0000FF"/>
          </w:rPr>
          <w:t>N 293/71</w:t>
        </w:r>
      </w:hyperlink>
      <w:r>
        <w:t xml:space="preserve"> "Об установлении льготного тарифа на тепловую энергию для потребителей Муниципального унитарного предприятия </w:t>
      </w:r>
      <w:proofErr w:type="spellStart"/>
      <w:r>
        <w:t>Марьяновского</w:t>
      </w:r>
      <w:proofErr w:type="spellEnd"/>
      <w:r>
        <w:t xml:space="preserve"> городского поселения </w:t>
      </w:r>
      <w:proofErr w:type="spellStart"/>
      <w:r>
        <w:t>Марьяновского</w:t>
      </w:r>
      <w:proofErr w:type="spellEnd"/>
      <w:r>
        <w:t xml:space="preserve"> муниципального района Омской области "</w:t>
      </w:r>
      <w:proofErr w:type="spellStart"/>
      <w:r>
        <w:t>Марьяновское</w:t>
      </w:r>
      <w:proofErr w:type="spellEnd"/>
      <w:r>
        <w:t xml:space="preserve"> городское коммунальное хозяйство".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10. Настоящий приказ вступает в силу с 1 января 2020 года.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</w:pPr>
      <w:r>
        <w:t>Заместитель председателя</w:t>
      </w:r>
    </w:p>
    <w:p w:rsidR="005D18F2" w:rsidRDefault="005D18F2">
      <w:pPr>
        <w:pStyle w:val="ConsPlusNormal"/>
        <w:jc w:val="right"/>
      </w:pPr>
      <w:r>
        <w:t>Региональной энергетической</w:t>
      </w:r>
    </w:p>
    <w:p w:rsidR="005D18F2" w:rsidRDefault="005D18F2">
      <w:pPr>
        <w:pStyle w:val="ConsPlusNormal"/>
        <w:jc w:val="right"/>
      </w:pPr>
      <w:r>
        <w:t>комиссии Омской области</w:t>
      </w:r>
    </w:p>
    <w:p w:rsidR="005D18F2" w:rsidRDefault="005D18F2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  <w:outlineLvl w:val="0"/>
      </w:pPr>
      <w:r>
        <w:t>Приложение N 1</w:t>
      </w:r>
    </w:p>
    <w:p w:rsidR="005D18F2" w:rsidRDefault="005D18F2">
      <w:pPr>
        <w:pStyle w:val="ConsPlusNormal"/>
        <w:jc w:val="right"/>
      </w:pPr>
      <w:r>
        <w:t>к приказу Региональной</w:t>
      </w:r>
    </w:p>
    <w:p w:rsidR="005D18F2" w:rsidRDefault="005D18F2">
      <w:pPr>
        <w:pStyle w:val="ConsPlusNormal"/>
        <w:jc w:val="right"/>
      </w:pPr>
      <w:r>
        <w:t>энергетической комиссии</w:t>
      </w:r>
    </w:p>
    <w:p w:rsidR="005D18F2" w:rsidRDefault="005D18F2">
      <w:pPr>
        <w:pStyle w:val="ConsPlusNormal"/>
        <w:jc w:val="right"/>
      </w:pPr>
      <w:r>
        <w:t>Омской области</w:t>
      </w:r>
    </w:p>
    <w:p w:rsidR="005D18F2" w:rsidRDefault="005D18F2">
      <w:pPr>
        <w:pStyle w:val="ConsPlusNormal"/>
        <w:jc w:val="right"/>
      </w:pPr>
      <w:r>
        <w:t>от 19 декабря 2019 г. N 536/85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Title"/>
        <w:jc w:val="center"/>
      </w:pPr>
      <w:bookmarkStart w:id="2" w:name="P50"/>
      <w:bookmarkEnd w:id="2"/>
      <w:r>
        <w:t>ЛЬГОТНЫЕ ТАРИФЫ</w:t>
      </w:r>
    </w:p>
    <w:p w:rsidR="005D18F2" w:rsidRDefault="005D18F2">
      <w:pPr>
        <w:pStyle w:val="ConsPlusTitle"/>
        <w:jc w:val="center"/>
      </w:pPr>
      <w:r>
        <w:t>на тепловую энергию</w:t>
      </w:r>
    </w:p>
    <w:p w:rsidR="005D18F2" w:rsidRDefault="005D18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8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от 30.12.2019 N 569/90)</w:t>
            </w:r>
          </w:p>
        </w:tc>
      </w:tr>
    </w:tbl>
    <w:p w:rsidR="005D18F2" w:rsidRDefault="005D1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3912"/>
        <w:gridCol w:w="1928"/>
        <w:gridCol w:w="850"/>
        <w:gridCol w:w="1857"/>
      </w:tblGrid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 xml:space="preserve">Наименование регулируемой </w:t>
            </w:r>
            <w:r>
              <w:lastRenderedPageBreak/>
              <w:t>организации</w:t>
            </w:r>
          </w:p>
        </w:tc>
        <w:tc>
          <w:tcPr>
            <w:tcW w:w="1928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Вид тарифа</w:t>
            </w:r>
          </w:p>
        </w:tc>
        <w:tc>
          <w:tcPr>
            <w:tcW w:w="850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Вода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  <w:vMerge/>
          </w:tcPr>
          <w:p w:rsidR="005D18F2" w:rsidRDefault="005D18F2"/>
        </w:tc>
        <w:tc>
          <w:tcPr>
            <w:tcW w:w="850" w:type="dxa"/>
            <w:vMerge/>
          </w:tcPr>
          <w:p w:rsidR="005D18F2" w:rsidRDefault="005D18F2"/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с 1 января 2020 года по 30 июня 2020 года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Алерон</w:t>
            </w:r>
            <w:proofErr w:type="spellEnd"/>
            <w:r>
              <w:t>" (ИНН 5501257550), Азовский немецкий национальный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Сосновском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3666,50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Цветнопольском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3575,40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</w:t>
            </w:r>
            <w:proofErr w:type="spellStart"/>
            <w:r>
              <w:t>Большереченского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Большереченского</w:t>
            </w:r>
            <w:proofErr w:type="spellEnd"/>
            <w:r>
              <w:t xml:space="preserve"> муниципального района Омской области "</w:t>
            </w:r>
            <w:proofErr w:type="spellStart"/>
            <w:r>
              <w:t>Большереченский</w:t>
            </w:r>
            <w:proofErr w:type="spellEnd"/>
            <w:r>
              <w:t xml:space="preserve"> коммунальный комплекс", </w:t>
            </w:r>
            <w:proofErr w:type="spellStart"/>
            <w:r>
              <w:t>Большереченский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Большереченском</w:t>
            </w:r>
            <w:proofErr w:type="spellEnd"/>
            <w:r>
              <w:t xml:space="preserve"> городском поселении, получающее тепловую энергию от Центральной котельной N 1,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3405,57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Теплосервис</w:t>
            </w:r>
            <w:proofErr w:type="spellEnd"/>
            <w:r>
              <w:t xml:space="preserve">", </w:t>
            </w:r>
            <w:proofErr w:type="spellStart"/>
            <w:r>
              <w:t>Большеуковский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Большеуковском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2759,77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Чернецовском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2789,75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Бюджетное учреждение Знаменского муниципального района Омской области "Центр хозяйственного и материально-технического обеспечения учреждений в сфере образования", Знаменский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Знаменском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2795,00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"Ресурс", Знаменский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Знаменском сельском поселении, получающее тепловую энергию от Центральной котельной N 1,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4145,31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Завьяловском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2871,30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Федеральное государственное казенное учреждение "Пограничное управление Федеральной службы безопасности Российской Федерации по Омской области", </w:t>
            </w:r>
            <w:proofErr w:type="spellStart"/>
            <w:r>
              <w:t>Исилькульский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Исилькульском</w:t>
            </w:r>
            <w:proofErr w:type="spellEnd"/>
            <w:r>
              <w:t xml:space="preserve">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4331,96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Филиал Публичного акционерного общества "Межрегиональная распределительная сетевая компания Сибири" - "Омскэнерго", </w:t>
            </w:r>
            <w:proofErr w:type="spellStart"/>
            <w:r>
              <w:t>Калачинский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Калачинском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3018,33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Колосовская</w:t>
            </w:r>
            <w:proofErr w:type="spellEnd"/>
            <w:r>
              <w:t xml:space="preserve"> </w:t>
            </w:r>
            <w:proofErr w:type="spellStart"/>
            <w:r>
              <w:t>ресурсно</w:t>
            </w:r>
            <w:proofErr w:type="spellEnd"/>
            <w:r>
              <w:t xml:space="preserve"> снабжающая организация" </w:t>
            </w:r>
            <w:proofErr w:type="spellStart"/>
            <w:r>
              <w:t>Колосовского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Колосовский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Колосовском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2974,49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</w:t>
            </w:r>
            <w:proofErr w:type="spellStart"/>
            <w:r>
              <w:t>Кормиловского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Кормиловского</w:t>
            </w:r>
            <w:proofErr w:type="spellEnd"/>
            <w:r>
              <w:t xml:space="preserve"> муниципального района Омской области "</w:t>
            </w:r>
            <w:proofErr w:type="spellStart"/>
            <w:r>
              <w:t>ТеплоЭнергоСервис</w:t>
            </w:r>
            <w:proofErr w:type="spellEnd"/>
            <w:r>
              <w:t xml:space="preserve">", </w:t>
            </w:r>
            <w:proofErr w:type="spellStart"/>
            <w:r>
              <w:t>Кормиловский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Кормиловском</w:t>
            </w:r>
            <w:proofErr w:type="spellEnd"/>
            <w:r>
              <w:t xml:space="preserve"> городском поселении, получающее тепловую энергию от котельной по ул. Первомайской,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2647,05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Алерон</w:t>
            </w:r>
            <w:proofErr w:type="spellEnd"/>
            <w:r>
              <w:t xml:space="preserve">" (ИНН 5501257550), </w:t>
            </w:r>
            <w:proofErr w:type="spellStart"/>
            <w:r>
              <w:t>Кормиловский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Георгиевском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4849,82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Победительском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3238,00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Автономное стационарное учреждение социального обслуживания Омской области "Драгунский психоневрологический интернат", </w:t>
            </w:r>
            <w:proofErr w:type="spellStart"/>
            <w:r>
              <w:t>Любинский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Алексеевском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1791,14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Камышловское</w:t>
            </w:r>
            <w:proofErr w:type="spellEnd"/>
            <w:r>
              <w:t xml:space="preserve"> жилищно-коммунальное хозяйство", </w:t>
            </w:r>
            <w:proofErr w:type="spellStart"/>
            <w:r>
              <w:t>Любинский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Камышловском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2564,56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"Любино-</w:t>
            </w:r>
            <w:proofErr w:type="spellStart"/>
            <w:r>
              <w:t>Малоросское</w:t>
            </w:r>
            <w:proofErr w:type="spellEnd"/>
            <w:r>
              <w:t xml:space="preserve"> жилищно-коммунальное хозяйство", </w:t>
            </w:r>
            <w:proofErr w:type="spellStart"/>
            <w:r>
              <w:t>Любинский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>Население, проживающее в Любино-</w:t>
            </w:r>
            <w:proofErr w:type="spellStart"/>
            <w:r>
              <w:t>Малоросском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4354,17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"Содружество", </w:t>
            </w:r>
            <w:proofErr w:type="spellStart"/>
            <w:r>
              <w:t>Любинский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>Население, проживающее в Северо-</w:t>
            </w:r>
            <w:proofErr w:type="spellStart"/>
            <w:r>
              <w:t>Любинском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2380,89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"ЦЕНТРАЛЬ", </w:t>
            </w:r>
            <w:proofErr w:type="spellStart"/>
            <w:r>
              <w:t>Любинский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Пролетарском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4016,45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proofErr w:type="spellStart"/>
            <w:r>
              <w:t>Лесногорское</w:t>
            </w:r>
            <w:proofErr w:type="spellEnd"/>
            <w:r>
              <w:t xml:space="preserve"> муниципальное унитарное предприятие жилищно-коммунального хозяйства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образования Омской области, </w:t>
            </w:r>
            <w:proofErr w:type="spellStart"/>
            <w:r>
              <w:t>Марьяновский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Боголюбовском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2371,50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Грибановском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2428,95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Заринском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3734,71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Пикетинском</w:t>
            </w:r>
            <w:proofErr w:type="spellEnd"/>
            <w:r>
              <w:t xml:space="preserve"> сельском поселении, потребляющее тепловую энергию от котельной в п. Пикетное N 1,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4299,70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Пикетинском</w:t>
            </w:r>
            <w:proofErr w:type="spellEnd"/>
            <w:r>
              <w:t xml:space="preserve"> сельском поселении, потребляющее тепловую энергию от котельной в п. Пикетное N 2,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4296,83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Степнинском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2392,96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"Жилищное коммунальное хозяйство </w:t>
            </w:r>
            <w:proofErr w:type="spellStart"/>
            <w:r>
              <w:t>Марьяновское</w:t>
            </w:r>
            <w:proofErr w:type="spellEnd"/>
            <w:r>
              <w:t xml:space="preserve">"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Марьяновский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Васильевском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2934,30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Орловском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2958,30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</w:t>
            </w:r>
            <w:proofErr w:type="spellStart"/>
            <w:r>
              <w:t>Марьяновского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 Омской области "</w:t>
            </w:r>
            <w:proofErr w:type="spellStart"/>
            <w:r>
              <w:t>Марьяновское</w:t>
            </w:r>
            <w:proofErr w:type="spellEnd"/>
            <w:r>
              <w:t xml:space="preserve"> городское коммунальное хозяйство", </w:t>
            </w:r>
            <w:proofErr w:type="spellStart"/>
            <w:r>
              <w:t>Марьяновский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Марьяновском</w:t>
            </w:r>
            <w:proofErr w:type="spellEnd"/>
            <w:r>
              <w:t xml:space="preserve">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1911,74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Муромцевский</w:t>
            </w:r>
            <w:proofErr w:type="spellEnd"/>
            <w:r>
              <w:t xml:space="preserve"> лен", </w:t>
            </w:r>
            <w:proofErr w:type="spellStart"/>
            <w:r>
              <w:t>Муромцевский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Артынском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3141,74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Костинском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3227,60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"Теплосеть-1", </w:t>
            </w:r>
            <w:proofErr w:type="spellStart"/>
            <w:r>
              <w:t>Муромцевский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Моховском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2990,10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"Тепловик", </w:t>
            </w:r>
            <w:proofErr w:type="spellStart"/>
            <w:r>
              <w:t>Называевский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Покровском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2738,64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Нижнеомский</w:t>
            </w:r>
            <w:proofErr w:type="spellEnd"/>
            <w:r>
              <w:t xml:space="preserve"> коммунальник" </w:t>
            </w:r>
            <w:proofErr w:type="spellStart"/>
            <w:r>
              <w:t>Нижнеомского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Нижнеомский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Нижнеомском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1857,59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</w:t>
            </w:r>
            <w:proofErr w:type="spellStart"/>
            <w:r>
              <w:t>Большегривская</w:t>
            </w:r>
            <w:proofErr w:type="spellEnd"/>
            <w:r>
              <w:t xml:space="preserve"> тепловая компания", </w:t>
            </w:r>
            <w:proofErr w:type="spellStart"/>
            <w:r>
              <w:t>Нововаршавский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lastRenderedPageBreak/>
              <w:t xml:space="preserve">Население, проживающее в </w:t>
            </w:r>
            <w:proofErr w:type="spellStart"/>
            <w:r>
              <w:t>Большегривском</w:t>
            </w:r>
            <w:proofErr w:type="spellEnd"/>
            <w:r>
              <w:t xml:space="preserve"> </w:t>
            </w:r>
            <w:r>
              <w:lastRenderedPageBreak/>
              <w:t xml:space="preserve">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2193,51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"Ермаковская тепловая компания", </w:t>
            </w:r>
            <w:proofErr w:type="spellStart"/>
            <w:r>
              <w:t>Нововаршавский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Ермаковском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2565,80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Бюджетное профессиональное образовательное учреждение Омской области "Одесский казачий сельскохозяйственный техникум", Одесский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Буняковском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1900,66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области", Одесский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Одесском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4228,23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"Коммунальник" </w:t>
            </w:r>
            <w:proofErr w:type="spellStart"/>
            <w:r>
              <w:t>Оконешниковского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Оконешниковский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Оконешниковском</w:t>
            </w:r>
            <w:proofErr w:type="spellEnd"/>
            <w:r>
              <w:t xml:space="preserve"> городском поселении, потребляющее тепловую энергию от котельной N 1,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1741,51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Оконешниковском</w:t>
            </w:r>
            <w:proofErr w:type="spellEnd"/>
            <w:r>
              <w:t xml:space="preserve"> городском поселении, потребляющее тепловую энергию от котельной N 2,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2814,57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Автономное стационарное учреждение социального обслуживания Омской области "Пушкинский психоневрологический интернат", Омский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Андреевском сельском поселении, получающее тепловую энергию от котельной Андреевского сельского поселения по сетям Муниципального унитарного предприятия "Районные системы теплоснабжения" Омского муниципального района Омской области,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1395,84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Пушкинском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1614,26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Автономное стационарное учреждение социального обслуживания Омской области "</w:t>
            </w:r>
            <w:proofErr w:type="spellStart"/>
            <w:r>
              <w:t>Большекулачинский</w:t>
            </w:r>
            <w:proofErr w:type="spellEnd"/>
            <w:r>
              <w:t xml:space="preserve"> специальный дом-интернат для престарелых и инвалидов", Омский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Надеждинском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1470,56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Бюджетное учреждение здравоохранения Омской области "Центр медицинской реабилитации", Омский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Чернолучинском</w:t>
            </w:r>
            <w:proofErr w:type="spellEnd"/>
            <w:r>
              <w:t xml:space="preserve">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1701,08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"Районные системы теплоснабжения" Омского муниципального района Омской области, Омский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Чернолучинском</w:t>
            </w:r>
            <w:proofErr w:type="spellEnd"/>
            <w:r>
              <w:t xml:space="preserve">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2337,22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Андреевском, </w:t>
            </w:r>
            <w:proofErr w:type="spellStart"/>
            <w:r>
              <w:t>Ачаирском</w:t>
            </w:r>
            <w:proofErr w:type="spellEnd"/>
            <w:r>
              <w:t xml:space="preserve">, Богословском, </w:t>
            </w:r>
            <w:proofErr w:type="spellStart"/>
            <w:r>
              <w:t>Дружинском</w:t>
            </w:r>
            <w:proofErr w:type="spellEnd"/>
            <w:r>
              <w:t xml:space="preserve">, Морозовском, </w:t>
            </w:r>
            <w:proofErr w:type="spellStart"/>
            <w:r>
              <w:t>Новоомском</w:t>
            </w:r>
            <w:proofErr w:type="spellEnd"/>
            <w:r>
              <w:t xml:space="preserve">, Красноярском, Магистральном, </w:t>
            </w:r>
            <w:proofErr w:type="spellStart"/>
            <w:r>
              <w:t>Надеждинском</w:t>
            </w:r>
            <w:proofErr w:type="spellEnd"/>
            <w:r>
              <w:t xml:space="preserve">, Новотроицком, Петровском, Покровском, Троицком и </w:t>
            </w:r>
            <w:proofErr w:type="spellStart"/>
            <w:r>
              <w:t>Усть-Заостровском</w:t>
            </w:r>
            <w:proofErr w:type="spellEnd"/>
            <w:r>
              <w:t xml:space="preserve"> сельских поселениях,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2904,74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Комплекстеплосервис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Ключевском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1666,74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Ростовкинском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1596,44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области", Полтавский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Полтавском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4393,72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Русско-Полянского муниципального района Омской </w:t>
            </w:r>
            <w:r>
              <w:lastRenderedPageBreak/>
              <w:t>области "Тепловик", Русско-Полянский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lastRenderedPageBreak/>
              <w:t xml:space="preserve">Население, проживающее в Добровольском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, </w:t>
            </w:r>
            <w:r>
              <w:lastRenderedPageBreak/>
              <w:t>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2971,46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Розовском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2841,89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Целинном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3663,58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области", Русско-Полянский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Солнечном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4234,89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Саргатского муниципального района Омской области "Тепло-Ресурс", </w:t>
            </w:r>
            <w:proofErr w:type="spellStart"/>
            <w:r>
              <w:t>Саргатский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Саргатском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1986,55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Саргатского муниципального района Омской области "</w:t>
            </w:r>
            <w:proofErr w:type="spellStart"/>
            <w:r>
              <w:t>Хохловское</w:t>
            </w:r>
            <w:proofErr w:type="spellEnd"/>
            <w:r>
              <w:t xml:space="preserve"> жилищно-коммунальное хозяйство", </w:t>
            </w:r>
            <w:proofErr w:type="spellStart"/>
            <w:r>
              <w:t>Саргатский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Хохловском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2592,18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Седельниковский</w:t>
            </w:r>
            <w:proofErr w:type="spellEnd"/>
            <w:r>
              <w:t xml:space="preserve"> тепловик" </w:t>
            </w:r>
            <w:proofErr w:type="spellStart"/>
            <w:r>
              <w:t>Седельниковского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Седельниковского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Седельниковский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Кукарском</w:t>
            </w:r>
            <w:proofErr w:type="spellEnd"/>
            <w:r>
              <w:t xml:space="preserve"> и </w:t>
            </w:r>
            <w:proofErr w:type="spellStart"/>
            <w:r>
              <w:t>Седельниковском</w:t>
            </w:r>
            <w:proofErr w:type="spellEnd"/>
            <w:r>
              <w:t xml:space="preserve"> сельских поселениях,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3190,91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Автономное стационарное учреждение социального обслуживания Омской области "Тарский психоневрологический интернат",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1388,00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Акционерное общество "Омский научно-исследовательский институт приборостроения" Тарский завод "Кварц",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3882,22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Тарское</w:t>
            </w:r>
            <w:proofErr w:type="spellEnd"/>
            <w:r>
              <w:t xml:space="preserve"> производственное объединение коммунального хозяйства",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получающее тепловую энергию от котельных г. Тары: N 10, N 11, N 16, N 20, N 21, N 23, оплачивающее коммунальную услугу по отоплению по показаниям приборов учета тепловой энергии </w:t>
            </w:r>
            <w:hyperlink w:anchor="P516" w:history="1">
              <w:r>
                <w:rPr>
                  <w:color w:val="0000FF"/>
                </w:rPr>
                <w:t>&lt;***&gt;</w:t>
              </w:r>
            </w:hyperlink>
            <w:r>
              <w:t xml:space="preserve">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3131,22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получающее тепловую энергию от котельной N 22, расположенной по адресу: г. Тара, ул. Заречная, д. 17, оплачивающее коммунальную услугу по отоплению по показаниям приборов учета тепловой энергии </w:t>
            </w:r>
            <w:hyperlink w:anchor="P516" w:history="1">
              <w:r>
                <w:rPr>
                  <w:color w:val="0000FF"/>
                </w:rPr>
                <w:t>&lt;***&gt;</w:t>
              </w:r>
            </w:hyperlink>
            <w:r>
              <w:t xml:space="preserve">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3083,13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за исключением категорий, указанных в строках 1 и 3 настоящего пункта,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3403,52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"Исток",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получающее тепловую энергию от котельной N 3 детский дом им. Д.М. </w:t>
            </w:r>
            <w:proofErr w:type="spellStart"/>
            <w:r>
              <w:t>Карбышева</w:t>
            </w:r>
            <w:proofErr w:type="spellEnd"/>
            <w:r>
              <w:t xml:space="preserve">, с учетом НДС </w:t>
            </w:r>
            <w:hyperlink w:anchor="P51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3019,27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Филиал Публичного акционерного общества "Межрегиональная распределительная сетевая компания Сибири" - "Омскэнерго",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3330,77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Федерации, Тарский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2928,07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"Сибирь" </w:t>
            </w:r>
            <w:proofErr w:type="spellStart"/>
            <w:r>
              <w:t>Тевризского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Тевризский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Тевризском</w:t>
            </w:r>
            <w:proofErr w:type="spellEnd"/>
            <w:r>
              <w:t xml:space="preserve">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2623,60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Муниципальное предприятие "Коммунальник" </w:t>
            </w:r>
            <w:proofErr w:type="spellStart"/>
            <w:r>
              <w:t>Тюкалинского</w:t>
            </w:r>
            <w:proofErr w:type="spellEnd"/>
            <w:r>
              <w:t xml:space="preserve"> муниципального района Омской области, </w:t>
            </w:r>
            <w:proofErr w:type="spellStart"/>
            <w:r>
              <w:t>Тюкалинский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Бекишевском</w:t>
            </w:r>
            <w:proofErr w:type="spellEnd"/>
            <w:r>
              <w:t xml:space="preserve"> сельском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2383,44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Черлакского муниципального района Омской области "</w:t>
            </w:r>
            <w:proofErr w:type="spellStart"/>
            <w:r>
              <w:t>Тепловодоснабжение</w:t>
            </w:r>
            <w:proofErr w:type="spellEnd"/>
            <w:r>
              <w:t>", Черлакский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Черлакском городском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3535,09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Татарском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3533,26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Южно-Подольском сельском поселении,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3527,20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Николаевском, </w:t>
            </w:r>
            <w:proofErr w:type="spellStart"/>
            <w:r>
              <w:t>Большеатмасском</w:t>
            </w:r>
            <w:proofErr w:type="spellEnd"/>
            <w:r>
              <w:t xml:space="preserve"> и Елизаветинском сельских поселениях,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3539,10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казенное учреждение "Пограничное управление Федеральной службы безопасности Российской Федерации по Омской области", Черлакский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Черлакском городском поселении,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4366,34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"Тепловик", </w:t>
            </w:r>
            <w:proofErr w:type="spellStart"/>
            <w:r>
              <w:t>Шербакульский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Шербакульском</w:t>
            </w:r>
            <w:proofErr w:type="spellEnd"/>
            <w:r>
              <w:t xml:space="preserve"> городском поселении, Александровском, Борисовском и </w:t>
            </w:r>
            <w:proofErr w:type="spellStart"/>
            <w:r>
              <w:t>Изюмовском</w:t>
            </w:r>
            <w:proofErr w:type="spellEnd"/>
            <w:r>
              <w:t xml:space="preserve"> сельских поселениях,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2759,29</w:t>
            </w:r>
          </w:p>
        </w:tc>
      </w:tr>
      <w:tr w:rsidR="005D18F2">
        <w:tc>
          <w:tcPr>
            <w:tcW w:w="527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</w:pPr>
            <w:r>
              <w:t>Акционерное общество "Омские распределительные тепловые сети",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оплачивающее производство и передачу тепловой энергии по собственным сетям Акционерного общества "Омские распределительные тепловые сети", с учетом НДС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1289,36</w:t>
            </w:r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оплачивающее производство и передачу тепловой энергии по собственным сетям Акционерного общества "Омские распределительные тепловые сети" и сетям Муниципального предприятия города Омска "Тепловая компания", с учетом НДС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1559,65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527" w:type="dxa"/>
            <w:vMerge w:val="restart"/>
            <w:tcBorders>
              <w:top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3912" w:type="dxa"/>
            <w:vMerge w:val="restart"/>
            <w:tcBorders>
              <w:top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оплачивающее производство и передачу тепловой энергии по собственным сетям Акционерного общества "Омские распределительные тепловые сети" и сетям Общества с ограниченной ответственностью "Микрорайон", с учетом НДС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1404,09</w:t>
            </w:r>
          </w:p>
        </w:tc>
      </w:tr>
      <w:tr w:rsidR="005D18F2">
        <w:tc>
          <w:tcPr>
            <w:tcW w:w="527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оплачивающее производство и передачу тепловой энергии по собственным сетям Акционерного общества "Омские распределительные тепловые сети" и сетям Общества с ограниченной ответственностью "КСМ Сибирский железобетон - Тех", с учетом НДС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top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1420,35</w:t>
            </w:r>
          </w:p>
        </w:tc>
      </w:tr>
      <w:tr w:rsidR="005D18F2">
        <w:tc>
          <w:tcPr>
            <w:tcW w:w="527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</w:pPr>
            <w:r>
              <w:t>Муниципальное предприятие города Омска "Тепловая компания",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 по адресам: ул. 12 Декабря, д. 111; Авиагородок, д. 34а, 35, 36, 36а, 38; ул. Володарского, д. 122; ул. Седова, д. 63, поставка тепловой энергии которому осуществляется по собственным тепловым сетям Муниципального предприятия города Омска "Тепловая компания" и сетям Общества с ограниченной ответственностью "Тепловая компания",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1983,35</w:t>
            </w:r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</w:t>
            </w:r>
            <w:r>
              <w:lastRenderedPageBreak/>
              <w:t xml:space="preserve">энергию от котельной по ул. Завертяева, д. 32 по собственным тепловым сетям Муниципального предприятия города Омска "Тепловая компания",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1672,44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527" w:type="dxa"/>
            <w:vMerge w:val="restart"/>
            <w:tcBorders>
              <w:top w:val="nil"/>
              <w:bottom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3912" w:type="dxa"/>
            <w:vMerge w:val="restart"/>
            <w:tcBorders>
              <w:top w:val="nil"/>
              <w:bottom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энергию от котельной по ул. Каховская, д. 3,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blPrEx>
          <w:tblBorders>
            <w:insideH w:val="nil"/>
          </w:tblBorders>
        </w:tblPrEx>
        <w:tc>
          <w:tcPr>
            <w:tcW w:w="527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912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1928" w:type="dxa"/>
            <w:tcBorders>
              <w:bottom w:val="nil"/>
            </w:tcBorders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1336,44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9074" w:type="dxa"/>
            <w:gridSpan w:val="5"/>
            <w:tcBorders>
              <w:top w:val="nil"/>
            </w:tcBorders>
          </w:tcPr>
          <w:p w:rsidR="005D18F2" w:rsidRDefault="005D18F2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энергетической комиссии Омской области от 30.12.2019 N 569/90)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 xml:space="preserve">Открытое акционерное общество "Российские железные дороги" (в лице Омского территориального участка Западно-Сибирской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структурного подразделения Центральной дирекции по </w:t>
            </w:r>
            <w:proofErr w:type="spellStart"/>
            <w:r>
              <w:t>тепловодоснабжению</w:t>
            </w:r>
            <w:proofErr w:type="spellEnd"/>
            <w:r>
              <w:t xml:space="preserve"> - филиала ОАО "РЖД"),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энергию от котельной станции Входная ПМС-22 по сетям Муниципального предприятия города Омска "Тепловая компания",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1898,48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Комплекстеплосервис</w:t>
            </w:r>
            <w:proofErr w:type="spellEnd"/>
            <w:r>
              <w:t>",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энергию от котельной микрорайона Входной по сетям Муниципального предприятия города Омска "Тепловая компания", НДС не предусмотрен </w:t>
            </w:r>
            <w:hyperlink w:anchor="P51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1560,30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"Производственное объединение" "Полет" - филиал акционерного общества "Государственный космический научно-производственный центр имени М.В. Хруничева",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>Население, проживающее в муниципальном образовании городском округе городе Омске Омской области, потребляющее тепловую энергию от котельной территории "Г" по сетям Общества с ограниченной ответственностью Строительно-монтажный трест "</w:t>
            </w:r>
            <w:proofErr w:type="spellStart"/>
            <w:r>
              <w:t>Стройбетон</w:t>
            </w:r>
            <w:proofErr w:type="spellEnd"/>
            <w:r>
              <w:t xml:space="preserve">", за исключением категории, указанной в строке 3 настоящего пункта,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1361,85</w:t>
            </w:r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</w:t>
            </w:r>
            <w:r>
              <w:lastRenderedPageBreak/>
              <w:t>образовании городском округе городе Омске Омской области по адресам: пр-т Космический, д. 14Б, корп. 4/1 и 5/1, д. 20, корп. 7; потребляющее тепловую энергию от котельной территории "Г" по сетям Общества с ограниченной ответственностью Строительно-монтажный трест "</w:t>
            </w:r>
            <w:proofErr w:type="spellStart"/>
            <w:r>
              <w:t>Стройбетон</w:t>
            </w:r>
            <w:proofErr w:type="spellEnd"/>
            <w:r>
              <w:t xml:space="preserve">",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1359,27</w:t>
            </w:r>
          </w:p>
        </w:tc>
      </w:tr>
      <w:tr w:rsidR="005D18F2">
        <w:tc>
          <w:tcPr>
            <w:tcW w:w="5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1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Федерации, муниципальное образование городской округ город Омск Омской области</w:t>
            </w:r>
          </w:p>
        </w:tc>
        <w:tc>
          <w:tcPr>
            <w:tcW w:w="4635" w:type="dxa"/>
            <w:gridSpan w:val="3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энергию от котельной N 14 в/г 119, с учетом НДС </w:t>
            </w:r>
            <w:hyperlink w:anchor="P51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527" w:type="dxa"/>
            <w:vMerge/>
          </w:tcPr>
          <w:p w:rsidR="005D18F2" w:rsidRDefault="005D18F2"/>
        </w:tc>
        <w:tc>
          <w:tcPr>
            <w:tcW w:w="3912" w:type="dxa"/>
            <w:vMerge/>
          </w:tcPr>
          <w:p w:rsidR="005D18F2" w:rsidRDefault="005D18F2"/>
        </w:tc>
        <w:tc>
          <w:tcPr>
            <w:tcW w:w="1928" w:type="dxa"/>
          </w:tcPr>
          <w:p w:rsidR="005D18F2" w:rsidRDefault="005D18F2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850" w:type="dxa"/>
          </w:tcPr>
          <w:p w:rsidR="005D18F2" w:rsidRDefault="005D18F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857" w:type="dxa"/>
          </w:tcPr>
          <w:p w:rsidR="005D18F2" w:rsidRDefault="005D18F2">
            <w:pPr>
              <w:pStyle w:val="ConsPlusNormal"/>
              <w:jc w:val="center"/>
            </w:pPr>
            <w:r>
              <w:t>2380,60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Примечание.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Тарифы на тепловую энергию действуют в отношении коммунальной услуги по отоплению, а также коммунальной услуги по горячему водоснабжению, производство и предоставление которой осуществляется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--------------------------------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3" w:name="P514"/>
      <w:bookmarkEnd w:id="3"/>
      <w:r>
        <w:t xml:space="preserve">&lt;*&gt; Организация не признается плательщиком НДС в соответствии со </w:t>
      </w:r>
      <w:hyperlink r:id="rId17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4" w:name="P515"/>
      <w:bookmarkEnd w:id="4"/>
      <w:r>
        <w:t xml:space="preserve">&lt;**&gt; Выделяется в целях реализации </w:t>
      </w:r>
      <w:hyperlink r:id="rId18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5" w:name="P516"/>
      <w:bookmarkEnd w:id="5"/>
      <w:r>
        <w:t>&lt;***&gt; Льготный тариф не распространяется на указанную категорию населения в случае оплаты коммунальной услуги по отоплению за декабрь 2019 года по установленным нормативам потребления.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>Льготный тариф подлежит применению также в отношении населения, проживающего в указанной категории жилых домов, оплачивающего коммунальную услугу по отоплению по установленным нормативам потребления, в случае оплаты коммунальной услуги по отоплению за декабрь 2019 года по показаниям приборов учета тепловой энергии.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  <w:outlineLvl w:val="0"/>
      </w:pPr>
      <w:r>
        <w:t>Приложение N 2</w:t>
      </w:r>
    </w:p>
    <w:p w:rsidR="005D18F2" w:rsidRDefault="005D18F2">
      <w:pPr>
        <w:pStyle w:val="ConsPlusNormal"/>
        <w:jc w:val="right"/>
      </w:pPr>
      <w:r>
        <w:t>к приказу Региональной</w:t>
      </w:r>
    </w:p>
    <w:p w:rsidR="005D18F2" w:rsidRDefault="005D18F2">
      <w:pPr>
        <w:pStyle w:val="ConsPlusNormal"/>
        <w:jc w:val="right"/>
      </w:pPr>
      <w:r>
        <w:t>энергетической комиссии</w:t>
      </w:r>
    </w:p>
    <w:p w:rsidR="005D18F2" w:rsidRDefault="005D18F2">
      <w:pPr>
        <w:pStyle w:val="ConsPlusNormal"/>
        <w:jc w:val="right"/>
      </w:pPr>
      <w:r>
        <w:t>Омской области</w:t>
      </w:r>
    </w:p>
    <w:p w:rsidR="005D18F2" w:rsidRDefault="005D18F2">
      <w:pPr>
        <w:pStyle w:val="ConsPlusNormal"/>
        <w:jc w:val="right"/>
      </w:pPr>
      <w:r>
        <w:lastRenderedPageBreak/>
        <w:t>от 19 декабря 2019 г. N 536/85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Title"/>
        <w:jc w:val="center"/>
      </w:pPr>
      <w:bookmarkStart w:id="6" w:name="P529"/>
      <w:bookmarkEnd w:id="6"/>
      <w:r>
        <w:t>ЛЬГОТНЫЕ ТАРИФЫ</w:t>
      </w:r>
    </w:p>
    <w:p w:rsidR="005D18F2" w:rsidRDefault="005D18F2">
      <w:pPr>
        <w:pStyle w:val="ConsPlusTitle"/>
        <w:jc w:val="center"/>
      </w:pPr>
      <w:r>
        <w:t>на питьевую воду</w:t>
      </w:r>
    </w:p>
    <w:p w:rsidR="005D18F2" w:rsidRDefault="005D18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8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от 30.12.2019 N 569/90)</w:t>
            </w:r>
          </w:p>
        </w:tc>
      </w:tr>
    </w:tbl>
    <w:p w:rsidR="005D18F2" w:rsidRDefault="005D1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559"/>
        <w:gridCol w:w="3912"/>
        <w:gridCol w:w="939"/>
      </w:tblGrid>
      <w:tr w:rsidR="005D18F2">
        <w:tc>
          <w:tcPr>
            <w:tcW w:w="6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59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4851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r>
              <w:t>куб.м</w:t>
            </w:r>
            <w:proofErr w:type="spellEnd"/>
          </w:p>
        </w:tc>
      </w:tr>
      <w:tr w:rsidR="005D18F2">
        <w:tc>
          <w:tcPr>
            <w:tcW w:w="627" w:type="dxa"/>
            <w:vMerge/>
          </w:tcPr>
          <w:p w:rsidR="005D18F2" w:rsidRDefault="005D18F2"/>
        </w:tc>
        <w:tc>
          <w:tcPr>
            <w:tcW w:w="3559" w:type="dxa"/>
            <w:vMerge/>
          </w:tcPr>
          <w:p w:rsidR="005D18F2" w:rsidRDefault="005D18F2"/>
        </w:tc>
        <w:tc>
          <w:tcPr>
            <w:tcW w:w="4851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с 1 января 2020 года по 30 июня 2020 года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"Вода", </w:t>
            </w:r>
            <w:proofErr w:type="spellStart"/>
            <w:r>
              <w:t>Большереченский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Новологиновском</w:t>
            </w:r>
            <w:proofErr w:type="spellEnd"/>
            <w:r>
              <w:t xml:space="preserve">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29,53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"Исток", </w:t>
            </w:r>
            <w:proofErr w:type="spellStart"/>
            <w:r>
              <w:t>Большереченский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Такмыкском</w:t>
            </w:r>
            <w:proofErr w:type="spellEnd"/>
            <w:r>
              <w:t xml:space="preserve">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41,71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 xml:space="preserve">Общество с ограниченной ответственностью "К-Сервис", </w:t>
            </w:r>
            <w:proofErr w:type="spellStart"/>
            <w:r>
              <w:t>Большереченский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Курносовском</w:t>
            </w:r>
            <w:proofErr w:type="spellEnd"/>
            <w:r>
              <w:t xml:space="preserve">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41,14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"Водоканал", Знаменский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Знаменском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64,90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"Родник", Знаменский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Завьяловском</w:t>
            </w:r>
            <w:proofErr w:type="spellEnd"/>
            <w:r>
              <w:t xml:space="preserve">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62,59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 xml:space="preserve">Муниципальное унитарное предприятие "Коммунальник" Костинского сельского поселения, </w:t>
            </w:r>
            <w:proofErr w:type="spellStart"/>
            <w:r>
              <w:t>Муромцевский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Костинском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69,88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Большегривский</w:t>
            </w:r>
            <w:proofErr w:type="spellEnd"/>
            <w:r>
              <w:t xml:space="preserve"> водоканал", </w:t>
            </w:r>
            <w:proofErr w:type="spellStart"/>
            <w:r>
              <w:t>Нововаршавский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Большегривском</w:t>
            </w:r>
            <w:proofErr w:type="spellEnd"/>
            <w:r>
              <w:t xml:space="preserve"> городском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42,13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Автономное стационарное учреждение социального обслуживания Омской области "</w:t>
            </w:r>
            <w:proofErr w:type="spellStart"/>
            <w:r>
              <w:t>Большекулачинский</w:t>
            </w:r>
            <w:proofErr w:type="spellEnd"/>
            <w:r>
              <w:t xml:space="preserve"> специальный </w:t>
            </w:r>
            <w:r>
              <w:lastRenderedPageBreak/>
              <w:t>дом-интернат для престарелых и инвалидов", Омский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lastRenderedPageBreak/>
              <w:t xml:space="preserve">Население, проживающее в </w:t>
            </w:r>
            <w:proofErr w:type="spellStart"/>
            <w:r>
              <w:t>Надеждинском</w:t>
            </w:r>
            <w:proofErr w:type="spellEnd"/>
            <w:r>
              <w:t xml:space="preserve">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14,95</w:t>
            </w:r>
          </w:p>
        </w:tc>
      </w:tr>
      <w:tr w:rsidR="005D18F2">
        <w:tc>
          <w:tcPr>
            <w:tcW w:w="627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59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Коммуналсервис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Богословском сельском поселении,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35,16</w:t>
            </w:r>
          </w:p>
        </w:tc>
      </w:tr>
      <w:tr w:rsidR="005D18F2">
        <w:tc>
          <w:tcPr>
            <w:tcW w:w="627" w:type="dxa"/>
            <w:vMerge/>
          </w:tcPr>
          <w:p w:rsidR="005D18F2" w:rsidRDefault="005D18F2"/>
        </w:tc>
        <w:tc>
          <w:tcPr>
            <w:tcW w:w="3559" w:type="dxa"/>
            <w:vMerge/>
          </w:tcPr>
          <w:p w:rsidR="005D18F2" w:rsidRDefault="005D18F2"/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Лузинском</w:t>
            </w:r>
            <w:proofErr w:type="spellEnd"/>
            <w:r>
              <w:t xml:space="preserve"> сельском поселении,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32,83</w:t>
            </w:r>
          </w:p>
        </w:tc>
      </w:tr>
      <w:tr w:rsidR="005D18F2">
        <w:tc>
          <w:tcPr>
            <w:tcW w:w="627" w:type="dxa"/>
            <w:vMerge/>
          </w:tcPr>
          <w:p w:rsidR="005D18F2" w:rsidRDefault="005D18F2"/>
        </w:tc>
        <w:tc>
          <w:tcPr>
            <w:tcW w:w="3559" w:type="dxa"/>
            <w:vMerge/>
          </w:tcPr>
          <w:p w:rsidR="005D18F2" w:rsidRDefault="005D18F2"/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Морозовском сельском поселении,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32,88</w:t>
            </w:r>
          </w:p>
        </w:tc>
      </w:tr>
      <w:tr w:rsidR="005D18F2">
        <w:tc>
          <w:tcPr>
            <w:tcW w:w="627" w:type="dxa"/>
            <w:vMerge/>
          </w:tcPr>
          <w:p w:rsidR="005D18F2" w:rsidRDefault="005D18F2"/>
        </w:tc>
        <w:tc>
          <w:tcPr>
            <w:tcW w:w="3559" w:type="dxa"/>
            <w:vMerge/>
          </w:tcPr>
          <w:p w:rsidR="005D18F2" w:rsidRDefault="005D18F2"/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Надеждинском</w:t>
            </w:r>
            <w:proofErr w:type="spellEnd"/>
            <w:r>
              <w:t xml:space="preserve"> сельском поселении,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32,08</w:t>
            </w:r>
          </w:p>
        </w:tc>
      </w:tr>
      <w:tr w:rsidR="005D18F2">
        <w:tc>
          <w:tcPr>
            <w:tcW w:w="627" w:type="dxa"/>
            <w:vMerge/>
          </w:tcPr>
          <w:p w:rsidR="005D18F2" w:rsidRDefault="005D18F2"/>
        </w:tc>
        <w:tc>
          <w:tcPr>
            <w:tcW w:w="3559" w:type="dxa"/>
            <w:vMerge/>
          </w:tcPr>
          <w:p w:rsidR="005D18F2" w:rsidRDefault="005D18F2"/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Омском сельском поселении,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39,41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Омскоблводопровод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Троицком сельском поселении, в объемах, транспортируемых по сетям Общества с ограниченной ответственностью "Управляющая компания жилым и нежилым фондом "Ясная поляна",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88,33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Тараводоканал</w:t>
            </w:r>
            <w:proofErr w:type="spellEnd"/>
            <w:r>
              <w:t>" Тарского городского поселения, Тарский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по адресам: г. Тара, ул. Заречная, дома N </w:t>
            </w:r>
            <w:proofErr w:type="spellStart"/>
            <w:r>
              <w:t>N</w:t>
            </w:r>
            <w:proofErr w:type="spellEnd"/>
            <w:r>
              <w:t xml:space="preserve"> 1, 1В, 6, 15, 23, 27,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34,75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Муниципальное предприятие "Ермак", Тарский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Ермаковском сельском поселении, НДС не предусмотрен </w:t>
            </w:r>
            <w:hyperlink w:anchor="P60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53,61</w:t>
            </w:r>
          </w:p>
        </w:tc>
      </w:tr>
      <w:tr w:rsidR="005D18F2">
        <w:tc>
          <w:tcPr>
            <w:tcW w:w="627" w:type="dxa"/>
          </w:tcPr>
          <w:p w:rsidR="005D18F2" w:rsidRDefault="005D18F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59" w:type="dxa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Черлакского муниципального района Омской области "</w:t>
            </w:r>
            <w:proofErr w:type="spellStart"/>
            <w:r>
              <w:t>Тепловодоснабжение</w:t>
            </w:r>
            <w:proofErr w:type="spellEnd"/>
            <w:r>
              <w:t>", Черлакский муниципальный район Омской области</w:t>
            </w:r>
          </w:p>
        </w:tc>
        <w:tc>
          <w:tcPr>
            <w:tcW w:w="3912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Черлакское</w:t>
            </w:r>
            <w:proofErr w:type="spellEnd"/>
            <w:r>
              <w:t xml:space="preserve"> городском поселении, </w:t>
            </w:r>
            <w:proofErr w:type="spellStart"/>
            <w:r>
              <w:t>Большеатмасском</w:t>
            </w:r>
            <w:proofErr w:type="spellEnd"/>
            <w:r>
              <w:t xml:space="preserve">, Елизаветинском, </w:t>
            </w:r>
            <w:proofErr w:type="spellStart"/>
            <w:r>
              <w:t>Солянском</w:t>
            </w:r>
            <w:proofErr w:type="spellEnd"/>
            <w:r>
              <w:t xml:space="preserve">, Татарском, Краснооктябрьском, Южно-Подольском, </w:t>
            </w:r>
            <w:proofErr w:type="spellStart"/>
            <w:r>
              <w:t>Медетском</w:t>
            </w:r>
            <w:proofErr w:type="spellEnd"/>
            <w:r>
              <w:t xml:space="preserve">, Николаевском и </w:t>
            </w:r>
            <w:proofErr w:type="spellStart"/>
            <w:r>
              <w:t>Курумбельском</w:t>
            </w:r>
            <w:proofErr w:type="spellEnd"/>
            <w:r>
              <w:t xml:space="preserve"> сельских поселениях, с учетом НДС </w:t>
            </w:r>
            <w:hyperlink w:anchor="P60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39" w:type="dxa"/>
          </w:tcPr>
          <w:p w:rsidR="005D18F2" w:rsidRDefault="005D18F2">
            <w:pPr>
              <w:pStyle w:val="ConsPlusNormal"/>
              <w:jc w:val="center"/>
            </w:pPr>
            <w:r>
              <w:t>68,05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Примечание.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Тарифы на питьевую воду действуют в отношении коммунальной услуги по холодному водоснабжению, а также коммунальной услуги по горячему водоснабжению, производство и </w:t>
      </w:r>
      <w:r>
        <w:lastRenderedPageBreak/>
        <w:t>предоставление которой осуществляется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 (при наличии такого оборудования).</w:t>
      </w:r>
    </w:p>
    <w:p w:rsidR="005D18F2" w:rsidRDefault="005D18F2">
      <w:pPr>
        <w:pStyle w:val="ConsPlusNormal"/>
        <w:jc w:val="both"/>
      </w:pPr>
      <w:r>
        <w:t xml:space="preserve">(примечание введено </w:t>
      </w:r>
      <w:hyperlink r:id="rId20" w:history="1">
        <w:r>
          <w:rPr>
            <w:color w:val="0000FF"/>
          </w:rPr>
          <w:t>Приказом</w:t>
        </w:r>
      </w:hyperlink>
      <w:r>
        <w:t xml:space="preserve"> Региональной энергетической комиссии Омской области от 30.12.2019 N 569/90)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--------------------------------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7" w:name="P605"/>
      <w:bookmarkEnd w:id="7"/>
      <w:r>
        <w:t xml:space="preserve">&lt;*&gt; Организация не признается плательщиком НДС в соответствии со </w:t>
      </w:r>
      <w:hyperlink r:id="rId21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8" w:name="P606"/>
      <w:bookmarkEnd w:id="8"/>
      <w:r>
        <w:t xml:space="preserve">&lt;**&gt; Выделяется в целях реализации </w:t>
      </w:r>
      <w:hyperlink r:id="rId22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  <w:outlineLvl w:val="0"/>
      </w:pPr>
      <w:r>
        <w:t>Приложение N 3</w:t>
      </w:r>
    </w:p>
    <w:p w:rsidR="005D18F2" w:rsidRDefault="005D18F2">
      <w:pPr>
        <w:pStyle w:val="ConsPlusNormal"/>
        <w:jc w:val="right"/>
      </w:pPr>
      <w:r>
        <w:t>к приказу Региональной</w:t>
      </w:r>
    </w:p>
    <w:p w:rsidR="005D18F2" w:rsidRDefault="005D18F2">
      <w:pPr>
        <w:pStyle w:val="ConsPlusNormal"/>
        <w:jc w:val="right"/>
      </w:pPr>
      <w:r>
        <w:t>энергетической комиссии</w:t>
      </w:r>
    </w:p>
    <w:p w:rsidR="005D18F2" w:rsidRDefault="005D18F2">
      <w:pPr>
        <w:pStyle w:val="ConsPlusNormal"/>
        <w:jc w:val="right"/>
      </w:pPr>
      <w:r>
        <w:t>Омской области</w:t>
      </w:r>
    </w:p>
    <w:p w:rsidR="005D18F2" w:rsidRDefault="005D18F2">
      <w:pPr>
        <w:pStyle w:val="ConsPlusNormal"/>
        <w:jc w:val="right"/>
      </w:pPr>
      <w:r>
        <w:t>от 19 декабря 2019 г. N 536/85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Title"/>
        <w:jc w:val="center"/>
      </w:pPr>
      <w:bookmarkStart w:id="9" w:name="P618"/>
      <w:bookmarkEnd w:id="9"/>
      <w:r>
        <w:t>ЛЬГОТНЫЕ ТАРИФЫ</w:t>
      </w:r>
    </w:p>
    <w:p w:rsidR="005D18F2" w:rsidRDefault="005D18F2">
      <w:pPr>
        <w:pStyle w:val="ConsPlusTitle"/>
        <w:jc w:val="center"/>
      </w:pPr>
      <w:r>
        <w:t>на водоотведение</w:t>
      </w:r>
    </w:p>
    <w:p w:rsidR="005D18F2" w:rsidRDefault="005D1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3855"/>
        <w:gridCol w:w="1020"/>
      </w:tblGrid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r>
              <w:t>куб.м</w:t>
            </w:r>
            <w:proofErr w:type="spellEnd"/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с 1 января 2020 года по 30 июня 2020 года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Муниципальное предприятие Производственное объединение коммунального хозяйства Азовского немецкого национального муниципального района Омской области, Азовский немецкий национальный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Азовском сельском поселении, НДС не предусмотрен </w:t>
            </w:r>
            <w:hyperlink w:anchor="P6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110,78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Большереченские</w:t>
            </w:r>
            <w:proofErr w:type="spellEnd"/>
            <w:r>
              <w:t xml:space="preserve"> очистные сооружения", </w:t>
            </w:r>
            <w:proofErr w:type="spellStart"/>
            <w:r>
              <w:t>Большереченский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Большереченском</w:t>
            </w:r>
            <w:proofErr w:type="spellEnd"/>
            <w:r>
              <w:t xml:space="preserve"> городском поселении,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78,52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Большегривский</w:t>
            </w:r>
            <w:proofErr w:type="spellEnd"/>
            <w:r>
              <w:t xml:space="preserve"> водоканал", </w:t>
            </w:r>
            <w:proofErr w:type="spellStart"/>
            <w:r>
              <w:t>Нововаршавский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Большегривском</w:t>
            </w:r>
            <w:proofErr w:type="spellEnd"/>
            <w:r>
              <w:t xml:space="preserve"> городском поселении, НДС не предусмотрен </w:t>
            </w:r>
            <w:hyperlink w:anchor="P6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59,01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 xml:space="preserve">Муниципальное унитарное </w:t>
            </w:r>
            <w:r>
              <w:lastRenderedPageBreak/>
              <w:t>предприятие "</w:t>
            </w:r>
            <w:proofErr w:type="spellStart"/>
            <w:r>
              <w:t>Жилмастер</w:t>
            </w:r>
            <w:proofErr w:type="spellEnd"/>
            <w:r>
              <w:t xml:space="preserve">", </w:t>
            </w:r>
            <w:proofErr w:type="spellStart"/>
            <w:r>
              <w:t>Нововаршавский</w:t>
            </w:r>
            <w:proofErr w:type="spellEnd"/>
            <w:r>
              <w:t xml:space="preserve">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lastRenderedPageBreak/>
              <w:t xml:space="preserve">Население, проживающее в </w:t>
            </w:r>
            <w:proofErr w:type="spellStart"/>
            <w:r>
              <w:lastRenderedPageBreak/>
              <w:t>Нововаршавском</w:t>
            </w:r>
            <w:proofErr w:type="spellEnd"/>
            <w:r>
              <w:t xml:space="preserve"> городском поселении и Славянском сельском поселении, НДС не предусмотрен </w:t>
            </w:r>
            <w:hyperlink w:anchor="P6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54,89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Коммуналсервис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Ключевском сельском поселении,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29,50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Лузинском</w:t>
            </w:r>
            <w:proofErr w:type="spellEnd"/>
            <w:r>
              <w:t xml:space="preserve"> сельском поселении,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24,75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Омском сельском поселении,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23,04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Ростовкинском</w:t>
            </w:r>
            <w:proofErr w:type="spellEnd"/>
            <w:r>
              <w:t xml:space="preserve"> сельском поселении,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33,34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"Управляющая компания "</w:t>
            </w:r>
            <w:proofErr w:type="spellStart"/>
            <w:r>
              <w:t>СпецПартнер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Новоомском</w:t>
            </w:r>
            <w:proofErr w:type="spellEnd"/>
            <w:r>
              <w:t xml:space="preserve"> сельском поселении, НДС не предусмотрен </w:t>
            </w:r>
            <w:hyperlink w:anchor="P6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36,15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"Поле", Таврический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Таврическом городском поселении, Сосновском и </w:t>
            </w:r>
            <w:proofErr w:type="spellStart"/>
            <w:r>
              <w:t>Карповском</w:t>
            </w:r>
            <w:proofErr w:type="spellEnd"/>
            <w:r>
              <w:t xml:space="preserve"> сельских поселениях,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52,31</w:t>
            </w:r>
          </w:p>
        </w:tc>
      </w:tr>
      <w:tr w:rsidR="005D18F2">
        <w:tc>
          <w:tcPr>
            <w:tcW w:w="624" w:type="dxa"/>
          </w:tcPr>
          <w:p w:rsidR="005D18F2" w:rsidRDefault="005D18F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72" w:type="dxa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Тараводоканал</w:t>
            </w:r>
            <w:proofErr w:type="spellEnd"/>
            <w:r>
              <w:t>" Тарского городского поселения, Тарский муниципальный район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по адресам: г. Тара, ул. Заречная, дома N </w:t>
            </w:r>
            <w:proofErr w:type="spellStart"/>
            <w:r>
              <w:t>N</w:t>
            </w:r>
            <w:proofErr w:type="spellEnd"/>
            <w:r>
              <w:t xml:space="preserve"> 1, 1В, 6, 15, 23, 27, НДС не предусмотрен </w:t>
            </w:r>
            <w:hyperlink w:anchor="P6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35,26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ОмскВодоканал</w:t>
            </w:r>
            <w:proofErr w:type="spellEnd"/>
            <w:r>
              <w:t>", муниципальное образование городской округ город Омск Омской области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Население, проживающее в муниципальном образовании городском округе городе Омске Омской области, в объемах, транспортируемых по сетям Общества с ограниченной ответственностью "</w:t>
            </w:r>
            <w:proofErr w:type="spellStart"/>
            <w:r>
              <w:t>Коммуналсервис</w:t>
            </w:r>
            <w:proofErr w:type="spellEnd"/>
            <w:r>
              <w:t xml:space="preserve">" Морозовского сельского поселения Омского муниципального района Омской области,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23,94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в объемах, транспортируемых по сетям Общества с ограниченной ответственностью фирма "Ново-Троицк", с учетом НДС </w:t>
            </w:r>
            <w:hyperlink w:anchor="P67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19,94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--------------------------------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0" w:name="P671"/>
      <w:bookmarkEnd w:id="10"/>
      <w:r>
        <w:t xml:space="preserve">&lt;*&gt; Организация не признается плательщиком НДС в соответствии со </w:t>
      </w:r>
      <w:hyperlink r:id="rId23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1" w:name="P672"/>
      <w:bookmarkEnd w:id="11"/>
      <w:r>
        <w:t xml:space="preserve">&lt;**&gt; Выделяется в целях реализации </w:t>
      </w:r>
      <w:hyperlink r:id="rId2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  <w:outlineLvl w:val="0"/>
      </w:pPr>
      <w:r>
        <w:t>Приложение N 4</w:t>
      </w:r>
    </w:p>
    <w:p w:rsidR="005D18F2" w:rsidRDefault="005D18F2">
      <w:pPr>
        <w:pStyle w:val="ConsPlusNormal"/>
        <w:jc w:val="right"/>
      </w:pPr>
      <w:r>
        <w:t>к приказу Региональной</w:t>
      </w:r>
    </w:p>
    <w:p w:rsidR="005D18F2" w:rsidRDefault="005D18F2">
      <w:pPr>
        <w:pStyle w:val="ConsPlusNormal"/>
        <w:jc w:val="right"/>
      </w:pPr>
      <w:r>
        <w:t>энергетической комиссии</w:t>
      </w:r>
    </w:p>
    <w:p w:rsidR="005D18F2" w:rsidRDefault="005D18F2">
      <w:pPr>
        <w:pStyle w:val="ConsPlusNormal"/>
        <w:jc w:val="right"/>
      </w:pPr>
      <w:r>
        <w:t>Омской области</w:t>
      </w:r>
    </w:p>
    <w:p w:rsidR="005D18F2" w:rsidRDefault="005D18F2">
      <w:pPr>
        <w:pStyle w:val="ConsPlusNormal"/>
        <w:jc w:val="right"/>
      </w:pPr>
      <w:r>
        <w:t>от 19 декабря 2019 г. N 536/85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Title"/>
        <w:jc w:val="center"/>
      </w:pPr>
      <w:bookmarkStart w:id="12" w:name="P684"/>
      <w:bookmarkEnd w:id="12"/>
      <w:r>
        <w:t>ЛЬГОТНЫЕ ТАРИФЫ</w:t>
      </w:r>
    </w:p>
    <w:p w:rsidR="005D18F2" w:rsidRDefault="005D18F2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5D18F2" w:rsidRDefault="005D1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3855"/>
        <w:gridCol w:w="1020"/>
      </w:tblGrid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Тариф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с 1 января 2020 года по 30 июня 2020 года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"Районные системы теплоснабжения" Омского муниципального района Омской области, Омский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Морозовском сельском поселении,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34,54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2936,21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</w:t>
            </w:r>
            <w:proofErr w:type="spellStart"/>
            <w:r>
              <w:t>Тарское</w:t>
            </w:r>
            <w:proofErr w:type="spellEnd"/>
            <w:r>
              <w:t xml:space="preserve"> производственное объединение коммунального хозяйства", Тарский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64,22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3403,52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"Исток", Тарский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получающее коммунальную услугу от котельной N 3 детский дом им. Д.М. </w:t>
            </w:r>
            <w:proofErr w:type="spellStart"/>
            <w:r>
              <w:t>Карбышева</w:t>
            </w:r>
            <w:proofErr w:type="spellEnd"/>
            <w:r>
              <w:t xml:space="preserve">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64,22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 xml:space="preserve">Компонент на тепловую энергию, </w:t>
            </w:r>
            <w:r>
              <w:lastRenderedPageBreak/>
              <w:t>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lastRenderedPageBreak/>
              <w:t>3019,27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Федерации, Тарский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Тарском городском поселении,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64,22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2928,07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Акционерное общество "Омские распределительные тепловые сети", муниципальное образование городской округ город Омск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от собственных тепловых источников Акционерного общества "Омские распределительные тепловые сети",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17,08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1289,36</w:t>
            </w:r>
          </w:p>
        </w:tc>
      </w:tr>
      <w:tr w:rsidR="005D18F2">
        <w:tc>
          <w:tcPr>
            <w:tcW w:w="624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72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предприятие города Омска "Тепловая компания", муниципальное образование городской округ город Омск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в закрытой системе горячего водоснабжения Муниципального предприятия города Омска "Тепловая компания" от тепловых источников Акционерного общества "Омские распределительные тепловые сети", с учетом НДС </w:t>
            </w:r>
            <w:hyperlink w:anchor="P73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холодную воду,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17,08</w:t>
            </w:r>
          </w:p>
        </w:tc>
      </w:tr>
      <w:tr w:rsidR="005D18F2">
        <w:tc>
          <w:tcPr>
            <w:tcW w:w="624" w:type="dxa"/>
            <w:vMerge/>
          </w:tcPr>
          <w:p w:rsidR="005D18F2" w:rsidRDefault="005D18F2"/>
        </w:tc>
        <w:tc>
          <w:tcPr>
            <w:tcW w:w="3572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1559,65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--------------------------------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3" w:name="P736"/>
      <w:bookmarkEnd w:id="13"/>
      <w:r>
        <w:t xml:space="preserve">&lt;*&gt; Выделяется в целях реализации </w:t>
      </w:r>
      <w:hyperlink r:id="rId25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5D18F2" w:rsidRDefault="005D18F2">
      <w:pPr>
        <w:pStyle w:val="ConsPlusNormal"/>
        <w:spacing w:before="220"/>
        <w:ind w:firstLine="540"/>
        <w:jc w:val="both"/>
      </w:pPr>
      <w:r>
        <w:t xml:space="preserve">&lt;**&gt; Организация не признается плательщиком НДС в соответствии со </w:t>
      </w:r>
      <w:hyperlink r:id="rId26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right"/>
        <w:outlineLvl w:val="0"/>
      </w:pPr>
      <w:r>
        <w:t>Приложение N 5</w:t>
      </w:r>
    </w:p>
    <w:p w:rsidR="005D18F2" w:rsidRDefault="005D18F2">
      <w:pPr>
        <w:pStyle w:val="ConsPlusNormal"/>
        <w:jc w:val="right"/>
      </w:pPr>
      <w:r>
        <w:t>к приказу Региональной</w:t>
      </w:r>
    </w:p>
    <w:p w:rsidR="005D18F2" w:rsidRDefault="005D18F2">
      <w:pPr>
        <w:pStyle w:val="ConsPlusNormal"/>
        <w:jc w:val="right"/>
      </w:pPr>
      <w:r>
        <w:t>энергетической комиссии</w:t>
      </w:r>
    </w:p>
    <w:p w:rsidR="005D18F2" w:rsidRDefault="005D18F2">
      <w:pPr>
        <w:pStyle w:val="ConsPlusNormal"/>
        <w:jc w:val="right"/>
      </w:pPr>
      <w:r>
        <w:lastRenderedPageBreak/>
        <w:t>Омской области</w:t>
      </w:r>
    </w:p>
    <w:p w:rsidR="005D18F2" w:rsidRDefault="005D18F2">
      <w:pPr>
        <w:pStyle w:val="ConsPlusNormal"/>
        <w:jc w:val="right"/>
      </w:pPr>
      <w:r>
        <w:t>от 19 декабря 2019 г. N 536/85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Title"/>
        <w:jc w:val="center"/>
      </w:pPr>
      <w:bookmarkStart w:id="14" w:name="P749"/>
      <w:bookmarkEnd w:id="14"/>
      <w:r>
        <w:t>ЛЬГОТНЫЕ ТАРИФЫ</w:t>
      </w:r>
    </w:p>
    <w:p w:rsidR="005D18F2" w:rsidRDefault="005D18F2">
      <w:pPr>
        <w:pStyle w:val="ConsPlusTitle"/>
        <w:jc w:val="center"/>
      </w:pPr>
      <w:r>
        <w:t>на горячую воду в открытой системе теплоснабжения</w:t>
      </w:r>
    </w:p>
    <w:p w:rsidR="005D18F2" w:rsidRDefault="005D18F2">
      <w:pPr>
        <w:pStyle w:val="ConsPlusTitle"/>
        <w:jc w:val="center"/>
      </w:pPr>
      <w:r>
        <w:t>(горячего водоснабжения)</w:t>
      </w:r>
    </w:p>
    <w:p w:rsidR="005D18F2" w:rsidRDefault="005D18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8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энергетической комиссии Омской области</w:t>
            </w:r>
          </w:p>
          <w:p w:rsidR="005D18F2" w:rsidRDefault="005D18F2">
            <w:pPr>
              <w:pStyle w:val="ConsPlusNormal"/>
              <w:jc w:val="center"/>
            </w:pPr>
            <w:r>
              <w:rPr>
                <w:color w:val="392C69"/>
              </w:rPr>
              <w:t>от 30.12.2019 N 569/90)</w:t>
            </w:r>
          </w:p>
        </w:tc>
      </w:tr>
    </w:tbl>
    <w:p w:rsidR="005D18F2" w:rsidRDefault="005D18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71"/>
        <w:gridCol w:w="3855"/>
        <w:gridCol w:w="1020"/>
      </w:tblGrid>
      <w:tr w:rsidR="005D18F2">
        <w:tc>
          <w:tcPr>
            <w:tcW w:w="623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1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3855" w:type="dxa"/>
          </w:tcPr>
          <w:p w:rsidR="005D18F2" w:rsidRDefault="005D18F2">
            <w:pPr>
              <w:pStyle w:val="ConsPlusNormal"/>
              <w:jc w:val="center"/>
            </w:pPr>
            <w:r>
              <w:t>Компонент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Тариф</w:t>
            </w:r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  <w:jc w:val="center"/>
            </w:pPr>
            <w:r>
              <w:t>с 1 января 2020 года по 30 июня 2020 года</w:t>
            </w:r>
          </w:p>
        </w:tc>
      </w:tr>
      <w:tr w:rsidR="005D18F2">
        <w:tc>
          <w:tcPr>
            <w:tcW w:w="623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1" w:type="dxa"/>
            <w:vMerge w:val="restart"/>
          </w:tcPr>
          <w:p w:rsidR="005D18F2" w:rsidRDefault="005D18F2">
            <w:pPr>
              <w:pStyle w:val="ConsPlusNormal"/>
            </w:pPr>
            <w:r>
              <w:t>Муниципальное унитарное предприятие "Районные системы теплоснабжения" Омского муниципального района Омской области, Омский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Дружинском</w:t>
            </w:r>
            <w:proofErr w:type="spellEnd"/>
            <w:r>
              <w:t xml:space="preserve"> сельском поселении (с. Красная Горка), с учетом НДС </w:t>
            </w:r>
            <w:hyperlink w:anchor="P73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-</w:t>
            </w:r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2904,74</w:t>
            </w:r>
          </w:p>
        </w:tc>
      </w:tr>
      <w:tr w:rsidR="005D18F2">
        <w:tc>
          <w:tcPr>
            <w:tcW w:w="623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  <w:vMerge w:val="restart"/>
          </w:tcPr>
          <w:p w:rsidR="005D18F2" w:rsidRDefault="005D18F2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Комплекстеплосервис</w:t>
            </w:r>
            <w:proofErr w:type="spellEnd"/>
            <w:r>
              <w:t>", Омский муниципальный район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</w:t>
            </w:r>
            <w:proofErr w:type="spellStart"/>
            <w:r>
              <w:t>Ростовкинском</w:t>
            </w:r>
            <w:proofErr w:type="spellEnd"/>
            <w:r>
              <w:t xml:space="preserve"> сельском поселении, НДС не предусмотрен </w:t>
            </w:r>
            <w:hyperlink w:anchor="P80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24,60</w:t>
            </w:r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1777,37</w:t>
            </w:r>
          </w:p>
        </w:tc>
      </w:tr>
      <w:tr w:rsidR="005D18F2">
        <w:tc>
          <w:tcPr>
            <w:tcW w:w="623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71" w:type="dxa"/>
            <w:vMerge w:val="restart"/>
            <w:tcBorders>
              <w:bottom w:val="nil"/>
            </w:tcBorders>
          </w:tcPr>
          <w:p w:rsidR="005D18F2" w:rsidRDefault="005D18F2">
            <w:pPr>
              <w:pStyle w:val="ConsPlusNormal"/>
            </w:pPr>
            <w:r>
              <w:t>Акционерное общество "Омские распределительные тепловые сети", муниципальное образование городской округ город Омск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по собственным сетям Акционерного общества "Омские распределительные тепловые сети", с учетом НДС </w:t>
            </w:r>
            <w:hyperlink w:anchor="P8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23,59</w:t>
            </w:r>
          </w:p>
        </w:tc>
      </w:tr>
      <w:tr w:rsidR="005D18F2">
        <w:tc>
          <w:tcPr>
            <w:tcW w:w="623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1293,43</w:t>
            </w:r>
          </w:p>
        </w:tc>
      </w:tr>
      <w:tr w:rsidR="005D18F2">
        <w:tc>
          <w:tcPr>
            <w:tcW w:w="623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по собственным сетям Акционерного общества "Омские распределительные тепловые сети" и сетям Муниципального предприятия города Омска "Тепловая компания", с учетом НДС </w:t>
            </w:r>
            <w:hyperlink w:anchor="P8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23,59</w:t>
            </w:r>
          </w:p>
        </w:tc>
      </w:tr>
      <w:tr w:rsidR="005D18F2">
        <w:tc>
          <w:tcPr>
            <w:tcW w:w="623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1563,81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623" w:type="dxa"/>
            <w:vMerge w:val="restart"/>
            <w:tcBorders>
              <w:top w:val="nil"/>
              <w:bottom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3571" w:type="dxa"/>
            <w:vMerge w:val="restart"/>
            <w:tcBorders>
              <w:top w:val="nil"/>
              <w:bottom w:val="nil"/>
            </w:tcBorders>
          </w:tcPr>
          <w:p w:rsidR="005D18F2" w:rsidRDefault="005D18F2">
            <w:pPr>
              <w:pStyle w:val="ConsPlusNormal"/>
            </w:pP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по собственным сетям Акционерного общества "Омские распределительные тепловые сети" и сетям Общества с ограниченной ответственностью "Микрорайон", с учетом НДС </w:t>
            </w:r>
            <w:hyperlink w:anchor="P8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23,59</w:t>
            </w:r>
          </w:p>
        </w:tc>
      </w:tr>
      <w:tr w:rsidR="005D18F2">
        <w:tc>
          <w:tcPr>
            <w:tcW w:w="623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1408,34</w:t>
            </w:r>
          </w:p>
        </w:tc>
      </w:tr>
      <w:tr w:rsidR="005D18F2">
        <w:tc>
          <w:tcPr>
            <w:tcW w:w="623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горячую воду по собственным сетям Акционерного общества "Омские распределительные тепловые сети" и сетям Общества с ограниченной ответственностью "КСМ Сибирский железобетон - Тех", с учетом НДС </w:t>
            </w:r>
            <w:hyperlink w:anchor="P8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23,59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623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5D18F2" w:rsidRDefault="005D18F2"/>
        </w:tc>
        <w:tc>
          <w:tcPr>
            <w:tcW w:w="3855" w:type="dxa"/>
            <w:tcBorders>
              <w:bottom w:val="nil"/>
            </w:tcBorders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  <w:tcBorders>
              <w:bottom w:val="nil"/>
            </w:tcBorders>
          </w:tcPr>
          <w:p w:rsidR="005D18F2" w:rsidRDefault="005D18F2">
            <w:pPr>
              <w:pStyle w:val="ConsPlusNormal"/>
              <w:jc w:val="center"/>
            </w:pPr>
            <w:r>
              <w:t>1424,45</w:t>
            </w:r>
          </w:p>
        </w:tc>
      </w:tr>
      <w:tr w:rsidR="005D18F2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5D18F2" w:rsidRDefault="005D18F2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энергетической комиссии Омской области от 30.12.2019 N 569/90)</w:t>
            </w:r>
          </w:p>
        </w:tc>
      </w:tr>
      <w:tr w:rsidR="005D18F2">
        <w:tc>
          <w:tcPr>
            <w:tcW w:w="623" w:type="dxa"/>
            <w:vMerge w:val="restart"/>
          </w:tcPr>
          <w:p w:rsidR="005D18F2" w:rsidRDefault="005D18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1" w:type="dxa"/>
            <w:vMerge w:val="restart"/>
          </w:tcPr>
          <w:p w:rsidR="005D18F2" w:rsidRDefault="005D18F2">
            <w:pPr>
              <w:pStyle w:val="ConsPlusNormal"/>
            </w:pPr>
            <w:r>
              <w:t>Федеральное государственное бюджетное учреждение "Центральное жилищно-коммунальное управление" Министерства обороны Российской Федерации, муниципальное образование городской округ город Омск Омской области</w:t>
            </w:r>
          </w:p>
        </w:tc>
        <w:tc>
          <w:tcPr>
            <w:tcW w:w="4875" w:type="dxa"/>
            <w:gridSpan w:val="2"/>
          </w:tcPr>
          <w:p w:rsidR="005D18F2" w:rsidRDefault="005D18F2">
            <w:pPr>
              <w:pStyle w:val="ConsPlusNormal"/>
            </w:pPr>
            <w:r>
              <w:t xml:space="preserve">Население, проживающее в муниципальном образовании городском округе городе Омске Омской области, получающее тепловую энергию от котельной N 14 в/г 119, с учетом НДС </w:t>
            </w:r>
            <w:hyperlink w:anchor="P81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теплоноситель, руб./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17,08</w:t>
            </w:r>
          </w:p>
        </w:tc>
      </w:tr>
      <w:tr w:rsidR="005D18F2">
        <w:tc>
          <w:tcPr>
            <w:tcW w:w="623" w:type="dxa"/>
            <w:vMerge/>
          </w:tcPr>
          <w:p w:rsidR="005D18F2" w:rsidRDefault="005D18F2"/>
        </w:tc>
        <w:tc>
          <w:tcPr>
            <w:tcW w:w="3571" w:type="dxa"/>
            <w:vMerge/>
          </w:tcPr>
          <w:p w:rsidR="005D18F2" w:rsidRDefault="005D18F2"/>
        </w:tc>
        <w:tc>
          <w:tcPr>
            <w:tcW w:w="3855" w:type="dxa"/>
          </w:tcPr>
          <w:p w:rsidR="005D18F2" w:rsidRDefault="005D18F2">
            <w:pPr>
              <w:pStyle w:val="ConsPlusNormal"/>
            </w:pPr>
            <w:r>
              <w:t>Компонент на тепловую энергию, руб./Гкал</w:t>
            </w:r>
          </w:p>
        </w:tc>
        <w:tc>
          <w:tcPr>
            <w:tcW w:w="1020" w:type="dxa"/>
          </w:tcPr>
          <w:p w:rsidR="005D18F2" w:rsidRDefault="005D18F2">
            <w:pPr>
              <w:pStyle w:val="ConsPlusNormal"/>
              <w:jc w:val="center"/>
            </w:pPr>
            <w:r>
              <w:t>2380,60</w:t>
            </w:r>
          </w:p>
        </w:tc>
      </w:tr>
    </w:tbl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ind w:firstLine="540"/>
        <w:jc w:val="both"/>
      </w:pPr>
      <w:r>
        <w:t>--------------------------------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5" w:name="P809"/>
      <w:bookmarkEnd w:id="15"/>
      <w:r>
        <w:t xml:space="preserve">&lt;*&gt; Организация не признается плательщиком НДС в соответствии со </w:t>
      </w:r>
      <w:hyperlink r:id="rId29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D18F2" w:rsidRDefault="005D18F2">
      <w:pPr>
        <w:pStyle w:val="ConsPlusNormal"/>
        <w:spacing w:before="220"/>
        <w:ind w:firstLine="540"/>
        <w:jc w:val="both"/>
      </w:pPr>
      <w:bookmarkStart w:id="16" w:name="P810"/>
      <w:bookmarkEnd w:id="16"/>
      <w:r>
        <w:t xml:space="preserve">&lt;**&gt; Выделяется в целях реализации </w:t>
      </w:r>
      <w:hyperlink r:id="rId3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</w:t>
      </w:r>
      <w:r>
        <w:lastRenderedPageBreak/>
        <w:t>Федерации (часть вторая).</w:t>
      </w: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jc w:val="both"/>
      </w:pPr>
    </w:p>
    <w:p w:rsidR="005D18F2" w:rsidRDefault="005D1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7" w:name="_GoBack"/>
      <w:bookmarkEnd w:id="17"/>
    </w:p>
    <w:sectPr w:rsidR="00204BC9" w:rsidSect="00D7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2"/>
    <w:rsid w:val="00155F2C"/>
    <w:rsid w:val="00204BC9"/>
    <w:rsid w:val="00393090"/>
    <w:rsid w:val="003F1A43"/>
    <w:rsid w:val="005879E1"/>
    <w:rsid w:val="005D18F2"/>
    <w:rsid w:val="00672B50"/>
    <w:rsid w:val="00C90CB5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0F19-76BE-4297-8F22-589C24A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8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D1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8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65A0CA2CD6A1BD58EC7BEC75E4F443F10BC4D44F2DA8750BB62012460A8434A739D831A71152973FE52AC9476135B00DCF53892513F82EF50F89C23nBH" TargetMode="External"/><Relationship Id="rId13" Type="http://schemas.openxmlformats.org/officeDocument/2006/relationships/hyperlink" Target="consultantplus://offline/ref=66B65A0CA2CD6A1BD58EC7BEC75E4F443F10BC4D44F2D6865FB962012460A8434A739D8308714D2572FF4CAF9563450A4628n9H" TargetMode="External"/><Relationship Id="rId18" Type="http://schemas.openxmlformats.org/officeDocument/2006/relationships/hyperlink" Target="consultantplus://offline/ref=66B65A0CA2CD6A1BD58ED9B3D132104D341FE04343F7D8D805EB64567B30AE160A339BD65D33182D78AA03EBC270460B5A89FA27914F3D28n0H" TargetMode="External"/><Relationship Id="rId26" Type="http://schemas.openxmlformats.org/officeDocument/2006/relationships/hyperlink" Target="consultantplus://offline/ref=66B65A0CA2CD6A1BD58ED9B3D132104D341FE04343F7D8D805EB64567B30AE160A339BD659361D2F77F506FED3284A0B4597F83B8D4D3F822Fn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B65A0CA2CD6A1BD58ED9B3D132104D341FE04343F7D8D805EB64567B30AE160A339BD659361D2F77F506FED3284A0B4597F83B8D4D3F822Fn1H" TargetMode="External"/><Relationship Id="rId7" Type="http://schemas.openxmlformats.org/officeDocument/2006/relationships/hyperlink" Target="consultantplus://offline/ref=66B65A0CA2CD6A1BD58ED9B3D132104D341AE6434CF4D8D805EB64567B30AE161833C3DA5834062871E050AF9527nDH" TargetMode="External"/><Relationship Id="rId12" Type="http://schemas.openxmlformats.org/officeDocument/2006/relationships/hyperlink" Target="consultantplus://offline/ref=66B65A0CA2CD6A1BD58EC7BEC75E4F443F10BC4D44F2D68E58B862012460A8434A739D8308714D2572FF4CAF9563450A4628n9H" TargetMode="External"/><Relationship Id="rId17" Type="http://schemas.openxmlformats.org/officeDocument/2006/relationships/hyperlink" Target="consultantplus://offline/ref=66B65A0CA2CD6A1BD58ED9B3D132104D341FE04343F7D8D805EB64567B30AE160A339BD659361D2F77F506FED3284A0B4597F83B8D4D3F822Fn1H" TargetMode="External"/><Relationship Id="rId25" Type="http://schemas.openxmlformats.org/officeDocument/2006/relationships/hyperlink" Target="consultantplus://offline/ref=66B65A0CA2CD6A1BD58ED9B3D132104D341FE04343F7D8D805EB64567B30AE160A339BD65D33182D78AA03EBC270460B5A89FA27914F3D28n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B65A0CA2CD6A1BD58EC7BEC75E4F443F10BC4D44F2DA8A5ABB62012460A8434A739D831A71152973FE52AF9276135B00DCF53892513F82EF50F89C23nBH" TargetMode="External"/><Relationship Id="rId20" Type="http://schemas.openxmlformats.org/officeDocument/2006/relationships/hyperlink" Target="consultantplus://offline/ref=66B65A0CA2CD6A1BD58EC7BEC75E4F443F10BC4D44F2DA8A5ABB62012460A8434A739D831A71152973FE52AF9176135B00DCF53892513F82EF50F89C23nBH" TargetMode="External"/><Relationship Id="rId29" Type="http://schemas.openxmlformats.org/officeDocument/2006/relationships/hyperlink" Target="consultantplus://offline/ref=66B65A0CA2CD6A1BD58ED9B3D132104D341FE04343F7D8D805EB64567B30AE160A339BD659361D2F77F506FED3284A0B4597F83B8D4D3F822Fn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65A0CA2CD6A1BD58ED9B3D132104D341BE04942F6D8D805EB64567B30AE161833C3DA5834062871E050AF9527nDH" TargetMode="External"/><Relationship Id="rId11" Type="http://schemas.openxmlformats.org/officeDocument/2006/relationships/hyperlink" Target="consultantplus://offline/ref=66B65A0CA2CD6A1BD58EC7BEC75E4F443F10BC4D44F2D08A5DB662012460A8434A739D8308714D2572FF4CAF9563450A4628n9H" TargetMode="External"/><Relationship Id="rId24" Type="http://schemas.openxmlformats.org/officeDocument/2006/relationships/hyperlink" Target="consultantplus://offline/ref=66B65A0CA2CD6A1BD58ED9B3D132104D341FE04343F7D8D805EB64567B30AE160A339BD65D33182D78AA03EBC270460B5A89FA27914F3D28n0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6B65A0CA2CD6A1BD58EC7BEC75E4F443F10BC4D44F2DA8A5ABB62012460A8434A739D831A71152973FE52AF9376135B00DCF53892513F82EF50F89C23nBH" TargetMode="External"/><Relationship Id="rId15" Type="http://schemas.openxmlformats.org/officeDocument/2006/relationships/hyperlink" Target="consultantplus://offline/ref=66B65A0CA2CD6A1BD58EC7BEC75E4F443F10BC4D44F2DA8A5ABB62012460A8434A739D831A71152973FE52AF9276135B00DCF53892513F82EF50F89C23nBH" TargetMode="External"/><Relationship Id="rId23" Type="http://schemas.openxmlformats.org/officeDocument/2006/relationships/hyperlink" Target="consultantplus://offline/ref=66B65A0CA2CD6A1BD58ED9B3D132104D341FE04343F7D8D805EB64567B30AE160A339BD659361D2F77F506FED3284A0B4597F83B8D4D3F822Fn1H" TargetMode="External"/><Relationship Id="rId28" Type="http://schemas.openxmlformats.org/officeDocument/2006/relationships/hyperlink" Target="consultantplus://offline/ref=66B65A0CA2CD6A1BD58EC7BEC75E4F443F10BC4D44F2DA8A5ABB62012460A8434A739D831A71152973FE52AF9E76135B00DCF53892513F82EF50F89C23nBH" TargetMode="External"/><Relationship Id="rId10" Type="http://schemas.openxmlformats.org/officeDocument/2006/relationships/hyperlink" Target="consultantplus://offline/ref=66B65A0CA2CD6A1BD58EC7BEC75E4F443F10BC4D44F2D08E5EB962012460A8434A739D8308714D2572FF4CAF9563450A4628n9H" TargetMode="External"/><Relationship Id="rId19" Type="http://schemas.openxmlformats.org/officeDocument/2006/relationships/hyperlink" Target="consultantplus://offline/ref=66B65A0CA2CD6A1BD58EC7BEC75E4F443F10BC4D44F2DA8A5ABB62012460A8434A739D831A71152973FE52AF9176135B00DCF53892513F82EF50F89C23nB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6B65A0CA2CD6A1BD58EC7BEC75E4F443F10BC4D44F2D58851B962012460A8434A739D8308714D2572FF4CAF9563450A4628n9H" TargetMode="External"/><Relationship Id="rId14" Type="http://schemas.openxmlformats.org/officeDocument/2006/relationships/hyperlink" Target="consultantplus://offline/ref=66B65A0CA2CD6A1BD58EC7BEC75E4F443F10BC4D44F2D48D5DB762012460A8434A739D8308714D2572FF4CAF9563450A4628n9H" TargetMode="External"/><Relationship Id="rId22" Type="http://schemas.openxmlformats.org/officeDocument/2006/relationships/hyperlink" Target="consultantplus://offline/ref=66B65A0CA2CD6A1BD58ED9B3D132104D341FE04343F7D8D805EB64567B30AE160A339BD65D33182D78AA03EBC270460B5A89FA27914F3D28n0H" TargetMode="External"/><Relationship Id="rId27" Type="http://schemas.openxmlformats.org/officeDocument/2006/relationships/hyperlink" Target="consultantplus://offline/ref=66B65A0CA2CD6A1BD58EC7BEC75E4F443F10BC4D44F2DA8A5ABB62012460A8434A739D831A71152973FE52AF9E76135B00DCF53892513F82EF50F89C23nBH" TargetMode="External"/><Relationship Id="rId30" Type="http://schemas.openxmlformats.org/officeDocument/2006/relationships/hyperlink" Target="consultantplus://offline/ref=66B65A0CA2CD6A1BD58ED9B3D132104D341FE04343F7D8D805EB64567B30AE160A339BD65D33182D78AA03EBC270460B5A89FA27914F3D28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7393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49436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2020-02-11T07:39:00Z</dcterms:created>
  <dcterms:modified xsi:type="dcterms:W3CDTF">2020-02-11T07:40:00Z</dcterms:modified>
</cp:coreProperties>
</file>